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9D2E9"/>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spacing w:before="0" w:line="240" w:lineRule="auto"/>
        <w:rPr>
          <w:rFonts w:ascii="Open Sans" w:cs="Open Sans" w:eastAsia="Open Sans" w:hAnsi="Open Sans"/>
          <w:color w:val="741b47"/>
        </w:rPr>
      </w:pPr>
      <w:bookmarkStart w:colFirst="0" w:colLast="0" w:name="_ii5f51wp1e8u" w:id="0"/>
      <w:bookmarkEnd w:id="0"/>
      <w:r w:rsidDel="00000000" w:rsidR="00000000" w:rsidRPr="00000000">
        <w:rPr>
          <w:rFonts w:ascii="Open Sans" w:cs="Open Sans" w:eastAsia="Open Sans" w:hAnsi="Open Sans"/>
          <w:color w:val="741b47"/>
          <w:rtl w:val="0"/>
        </w:rPr>
        <w:t xml:space="preserve">eBooks are Everywhere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bookmarkStart w:colFirst="0" w:colLast="0" w:name="_fv36uwbvl42k" w:id="1"/>
      <w:bookmarkEnd w:id="1"/>
      <w:r w:rsidDel="00000000" w:rsidR="00000000" w:rsidRPr="00000000">
        <w:rPr>
          <w:rtl w:val="0"/>
        </w:rPr>
        <w:t xml:space="preserve">Creekside Tumblebooks Collection</w:t>
      </w:r>
    </w:p>
    <w:p w:rsidR="00000000" w:rsidDel="00000000" w:rsidP="00000000" w:rsidRDefault="00000000" w:rsidRPr="00000000" w14:paraId="00000004">
      <w:pPr>
        <w:rPr>
          <w:b w:val="1"/>
          <w:sz w:val="26"/>
          <w:szCs w:val="26"/>
        </w:rPr>
      </w:pP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b w:val="1"/>
          <w:sz w:val="26"/>
          <w:szCs w:val="26"/>
        </w:rPr>
        <w:drawing>
          <wp:inline distB="114300" distT="114300" distL="114300" distR="114300">
            <wp:extent cx="1891771" cy="1258887"/>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91771" cy="125888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b w:val="1"/>
          <w:sz w:val="26"/>
          <w:szCs w:val="26"/>
          <w:rtl w:val="0"/>
        </w:rPr>
        <w:t xml:space="preserve">Login:</w:t>
      </w:r>
      <w:r w:rsidDel="00000000" w:rsidR="00000000" w:rsidRPr="00000000">
        <w:rPr>
          <w:sz w:val="26"/>
          <w:szCs w:val="26"/>
          <w:rtl w:val="0"/>
        </w:rPr>
        <w:t xml:space="preserve"> creeksidenc</w:t>
      </w:r>
    </w:p>
    <w:p w:rsidR="00000000" w:rsidDel="00000000" w:rsidP="00000000" w:rsidRDefault="00000000" w:rsidRPr="00000000" w14:paraId="00000007">
      <w:pPr>
        <w:rPr>
          <w:sz w:val="26"/>
          <w:szCs w:val="26"/>
        </w:rPr>
      </w:pPr>
      <w:r w:rsidDel="00000000" w:rsidR="00000000" w:rsidRPr="00000000">
        <w:rPr>
          <w:b w:val="1"/>
          <w:sz w:val="26"/>
          <w:szCs w:val="26"/>
          <w:rtl w:val="0"/>
        </w:rPr>
        <w:t xml:space="preserve">Password</w:t>
      </w:r>
      <w:r w:rsidDel="00000000" w:rsidR="00000000" w:rsidRPr="00000000">
        <w:rPr>
          <w:sz w:val="26"/>
          <w:szCs w:val="26"/>
          <w:rtl w:val="0"/>
        </w:rPr>
        <w:t xml:space="preserve">: books</w:t>
      </w:r>
      <w:r w:rsidDel="00000000" w:rsidR="00000000" w:rsidRPr="00000000">
        <w:rPr>
          <w:rtl w:val="0"/>
        </w:rPr>
      </w:r>
    </w:p>
    <w:p w:rsidR="00000000" w:rsidDel="00000000" w:rsidP="00000000" w:rsidRDefault="00000000" w:rsidRPr="00000000" w14:paraId="00000008">
      <w:pPr>
        <w:pStyle w:val="Subtitle"/>
        <w:pBdr>
          <w:top w:space="0" w:sz="0" w:val="nil"/>
          <w:left w:space="0" w:sz="0" w:val="nil"/>
          <w:bottom w:space="0" w:sz="0" w:val="nil"/>
          <w:right w:space="0" w:sz="0" w:val="nil"/>
          <w:between w:space="0" w:sz="0" w:val="nil"/>
        </w:pBdr>
        <w:shd w:fill="auto" w:val="clear"/>
        <w:spacing w:before="0" w:lineRule="auto"/>
        <w:rPr>
          <w:rFonts w:ascii="Open Sans" w:cs="Open Sans" w:eastAsia="Open Sans" w:hAnsi="Open Sans"/>
        </w:rPr>
      </w:pPr>
      <w:bookmarkStart w:colFirst="0" w:colLast="0" w:name="_yy5n8jp7khfp" w:id="2"/>
      <w:bookmarkEnd w:id="2"/>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rPr/>
      </w:pPr>
      <w:bookmarkStart w:colFirst="0" w:colLast="0" w:name="_7im5ftdm7mmd" w:id="3"/>
      <w:bookmarkEnd w:id="3"/>
      <w:r w:rsidDel="00000000" w:rsidR="00000000" w:rsidRPr="00000000">
        <w:rPr>
          <w:rtl w:val="0"/>
        </w:rPr>
        <w:t xml:space="preserve">Pitt County Schools Overdrive Collection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514350</wp:posOffset>
            </wp:positionV>
            <wp:extent cx="2033588" cy="743558"/>
            <wp:effectExtent b="0" l="0" r="0" t="0"/>
            <wp:wrapSquare wrapText="bothSides" distB="114300" distT="114300" distL="114300" distR="114300"/>
            <wp:docPr descr="Screen Shot 2017-08-03 at 10.31.08 AM.png" id="2" name="image9.png"/>
            <a:graphic>
              <a:graphicData uri="http://schemas.openxmlformats.org/drawingml/2006/picture">
                <pic:pic>
                  <pic:nvPicPr>
                    <pic:cNvPr descr="Screen Shot 2017-08-03 at 10.31.08 AM.png" id="0" name="image9.png"/>
                    <pic:cNvPicPr preferRelativeResize="0"/>
                  </pic:nvPicPr>
                  <pic:blipFill>
                    <a:blip r:embed="rId7"/>
                    <a:srcRect b="0" l="0" r="0" t="0"/>
                    <a:stretch>
                      <a:fillRect/>
                    </a:stretch>
                  </pic:blipFill>
                  <pic:spPr>
                    <a:xfrm>
                      <a:off x="0" y="0"/>
                      <a:ext cx="2033588" cy="743558"/>
                    </a:xfrm>
                    <a:prstGeom prst="rect"/>
                    <a:ln/>
                  </pic:spPr>
                </pic:pic>
              </a:graphicData>
            </a:graphic>
          </wp:anchor>
        </w:drawing>
      </w:r>
    </w:p>
    <w:p w:rsidR="00000000" w:rsidDel="00000000" w:rsidP="00000000" w:rsidRDefault="00000000" w:rsidRPr="00000000" w14:paraId="0000000A">
      <w:pPr>
        <w:spacing w:line="276" w:lineRule="auto"/>
        <w:rPr>
          <w:sz w:val="26"/>
          <w:szCs w:val="26"/>
        </w:rPr>
      </w:pPr>
      <w:r w:rsidDel="00000000" w:rsidR="00000000" w:rsidRPr="00000000">
        <w:rPr>
          <w:sz w:val="26"/>
          <w:szCs w:val="26"/>
          <w:rtl w:val="0"/>
        </w:rPr>
        <w:t xml:space="preserve">Read or listen on just about any device with your browser or in the app. </w:t>
      </w:r>
    </w:p>
    <w:p w:rsidR="00000000" w:rsidDel="00000000" w:rsidP="00000000" w:rsidRDefault="00000000" w:rsidRPr="00000000" w14:paraId="0000000B">
      <w:pPr>
        <w:rPr>
          <w:sz w:val="26"/>
          <w:szCs w:val="26"/>
        </w:rPr>
      </w:pPr>
      <w:r w:rsidDel="00000000" w:rsidR="00000000" w:rsidRPr="00000000">
        <w:rPr>
          <w:sz w:val="26"/>
          <w:szCs w:val="26"/>
          <w:rtl w:val="0"/>
        </w:rPr>
        <w:t xml:space="preserve">On PC or Chromebook - </w:t>
      </w:r>
      <w:hyperlink r:id="rId8">
        <w:r w:rsidDel="00000000" w:rsidR="00000000" w:rsidRPr="00000000">
          <w:rPr>
            <w:color w:val="1155cc"/>
            <w:sz w:val="26"/>
            <w:szCs w:val="26"/>
            <w:u w:val="single"/>
            <w:rtl w:val="0"/>
          </w:rPr>
          <w:t xml:space="preserve">https://soraapp.com/home</w:t>
        </w:r>
      </w:hyperlink>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sz w:val="26"/>
          <w:szCs w:val="26"/>
          <w:rtl w:val="0"/>
        </w:rPr>
        <w:t xml:space="preserve">On iPad or tablet or smartphone, download the Sora app from the App Store or Google Play store</w:t>
      </w:r>
    </w:p>
    <w:p w:rsidR="00000000" w:rsidDel="00000000" w:rsidP="00000000" w:rsidRDefault="00000000" w:rsidRPr="00000000" w14:paraId="0000000D">
      <w:pPr>
        <w:rPr>
          <w:sz w:val="26"/>
          <w:szCs w:val="26"/>
        </w:rPr>
      </w:pPr>
      <w:r w:rsidDel="00000000" w:rsidR="00000000" w:rsidRPr="00000000">
        <w:rPr>
          <w:sz w:val="26"/>
          <w:szCs w:val="26"/>
          <w:rtl w:val="0"/>
        </w:rPr>
        <w:t xml:space="preserve">Choose Pitt County Schools (Sora is Overdrive’s new app for school users)</w:t>
      </w:r>
      <w:r w:rsidDel="00000000" w:rsidR="00000000" w:rsidRPr="00000000">
        <w:rPr>
          <w:rtl w:val="0"/>
        </w:rPr>
      </w:r>
    </w:p>
    <w:p w:rsidR="00000000" w:rsidDel="00000000" w:rsidP="00000000" w:rsidRDefault="00000000" w:rsidRPr="00000000" w14:paraId="0000000E">
      <w:pPr>
        <w:rPr>
          <w:sz w:val="26"/>
          <w:szCs w:val="26"/>
        </w:rPr>
      </w:pPr>
      <w:r w:rsidDel="00000000" w:rsidR="00000000" w:rsidRPr="00000000">
        <w:rPr>
          <w:sz w:val="26"/>
          <w:szCs w:val="26"/>
        </w:rPr>
        <w:drawing>
          <wp:inline distB="114300" distT="114300" distL="114300" distR="114300">
            <wp:extent cx="1681723" cy="105886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81723" cy="1058863"/>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3115945" cy="1112838"/>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115945" cy="111283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26"/>
          <w:szCs w:val="26"/>
        </w:rPr>
      </w:pPr>
      <w:r w:rsidDel="00000000" w:rsidR="00000000" w:rsidRPr="00000000">
        <w:rPr>
          <w:sz w:val="26"/>
          <w:szCs w:val="26"/>
          <w:rtl w:val="0"/>
        </w:rPr>
        <w:t xml:space="preserve">Log in with your network username and password (teachers and students)</w:t>
      </w:r>
    </w:p>
    <w:p w:rsidR="00000000" w:rsidDel="00000000" w:rsidP="00000000" w:rsidRDefault="00000000" w:rsidRPr="00000000" w14:paraId="00000010">
      <w:pPr>
        <w:rPr/>
      </w:pPr>
      <w:r w:rsidDel="00000000" w:rsidR="00000000" w:rsidRPr="00000000">
        <w:rPr>
          <w:rtl w:val="0"/>
        </w:rPr>
        <w:t xml:space="preserve">Sora will also allow you to connect to public libraries but  will only pull up Children’s and YA books.</w:t>
      </w:r>
    </w:p>
    <w:p w:rsidR="00000000" w:rsidDel="00000000" w:rsidP="00000000" w:rsidRDefault="00000000" w:rsidRPr="00000000" w14:paraId="00000011">
      <w:pPr>
        <w:spacing w:line="276" w:lineRule="auto"/>
        <w:rPr>
          <w:sz w:val="26"/>
          <w:szCs w:val="26"/>
        </w:rPr>
      </w:pPr>
      <w:r w:rsidDel="00000000" w:rsidR="00000000" w:rsidRPr="00000000">
        <w:rPr>
          <w:sz w:val="26"/>
          <w:szCs w:val="26"/>
          <w:rtl w:val="0"/>
        </w:rPr>
        <w:t xml:space="preserve">Alternative for adults, navigate to </w:t>
      </w:r>
      <w:hyperlink r:id="rId11">
        <w:r w:rsidDel="00000000" w:rsidR="00000000" w:rsidRPr="00000000">
          <w:rPr>
            <w:color w:val="1155cc"/>
            <w:sz w:val="26"/>
            <w:szCs w:val="26"/>
            <w:u w:val="single"/>
            <w:rtl w:val="0"/>
          </w:rPr>
          <w:t xml:space="preserve">http://pittcs.lib.overdrive.com/</w:t>
        </w:r>
      </w:hyperlink>
      <w:r w:rsidDel="00000000" w:rsidR="00000000" w:rsidRPr="00000000">
        <w:rPr>
          <w:sz w:val="26"/>
          <w:szCs w:val="26"/>
          <w:rtl w:val="0"/>
        </w:rPr>
        <w:t xml:space="preserve"> OR Search for Pitt County Schools in the OverDrive app (iOS or Android). Same login credentials.</w:t>
      </w:r>
    </w:p>
    <w:p w:rsidR="00000000" w:rsidDel="00000000" w:rsidP="00000000" w:rsidRDefault="00000000" w:rsidRPr="00000000" w14:paraId="00000012">
      <w:pPr>
        <w:spacing w:line="276" w:lineRule="auto"/>
        <w:rPr>
          <w:sz w:val="26"/>
          <w:szCs w:val="26"/>
        </w:rPr>
      </w:pPr>
      <w:r w:rsidDel="00000000" w:rsidR="00000000" w:rsidRPr="00000000">
        <w:rPr>
          <w:sz w:val="26"/>
          <w:szCs w:val="26"/>
          <w:rtl w:val="0"/>
        </w:rPr>
        <w:t xml:space="preserve">Links on the district and school websites will be updated to the Sora site soon.</w:t>
      </w:r>
    </w:p>
    <w:p w:rsidR="00000000" w:rsidDel="00000000" w:rsidP="00000000" w:rsidRDefault="00000000" w:rsidRPr="00000000" w14:paraId="00000013">
      <w:pPr>
        <w:rPr>
          <w:sz w:val="26"/>
          <w:szCs w:val="26"/>
        </w:rPr>
      </w:pPr>
      <w:hyperlink r:id="rId12">
        <w:r w:rsidDel="00000000" w:rsidR="00000000" w:rsidRPr="00000000">
          <w:rPr>
            <w:color w:val="1155cc"/>
            <w:u w:val="single"/>
            <w:rtl w:val="0"/>
          </w:rPr>
          <w:t xml:space="preserve">Need more help getting connected?</w:t>
        </w:r>
      </w:hyperlink>
      <w:r w:rsidDel="00000000" w:rsidR="00000000" w:rsidRPr="00000000">
        <w:rPr>
          <w:rtl w:val="0"/>
        </w:rPr>
      </w:r>
    </w:p>
    <w:p w:rsidR="00000000" w:rsidDel="00000000" w:rsidP="00000000" w:rsidRDefault="00000000" w:rsidRPr="00000000" w14:paraId="00000014">
      <w:pPr>
        <w:rPr>
          <w:sz w:val="26"/>
          <w:szCs w:val="26"/>
        </w:rPr>
      </w:pPr>
      <w:r w:rsidDel="00000000" w:rsidR="00000000" w:rsidRPr="00000000">
        <w:rPr>
          <w:sz w:val="26"/>
          <w:szCs w:val="26"/>
          <w:rtl w:val="0"/>
        </w:rPr>
        <w:t xml:space="preserve">Currently:  220 titles and growing!</w:t>
      </w:r>
    </w:p>
    <w:p w:rsidR="00000000" w:rsidDel="00000000" w:rsidP="00000000" w:rsidRDefault="00000000" w:rsidRPr="00000000" w14:paraId="00000015">
      <w:pPr>
        <w:numPr>
          <w:ilvl w:val="0"/>
          <w:numId w:val="1"/>
        </w:numPr>
        <w:spacing w:after="0" w:afterAutospacing="0"/>
        <w:ind w:left="720" w:hanging="360"/>
        <w:rPr>
          <w:sz w:val="26"/>
          <w:szCs w:val="26"/>
          <w:u w:val="none"/>
        </w:rPr>
      </w:pPr>
      <w:r w:rsidDel="00000000" w:rsidR="00000000" w:rsidRPr="00000000">
        <w:rPr>
          <w:b w:val="1"/>
          <w:sz w:val="26"/>
          <w:szCs w:val="26"/>
          <w:rtl w:val="0"/>
        </w:rPr>
        <w:t xml:space="preserve">Elementary, middle or high school Battle of the Books </w:t>
      </w:r>
      <w:r w:rsidDel="00000000" w:rsidR="00000000" w:rsidRPr="00000000">
        <w:rPr>
          <w:sz w:val="26"/>
          <w:szCs w:val="26"/>
          <w:rtl w:val="0"/>
        </w:rPr>
        <w:t xml:space="preserve">titles in ebook and/or audio book format </w:t>
      </w:r>
    </w:p>
    <w:p w:rsidR="00000000" w:rsidDel="00000000" w:rsidP="00000000" w:rsidRDefault="00000000" w:rsidRPr="00000000" w14:paraId="00000016">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Maker Space books</w:t>
      </w:r>
    </w:p>
    <w:p w:rsidR="00000000" w:rsidDel="00000000" w:rsidP="00000000" w:rsidRDefault="00000000" w:rsidRPr="00000000" w14:paraId="00000017">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NC Childrens’ and YA Book Award nominees</w:t>
      </w:r>
    </w:p>
    <w:p w:rsidR="00000000" w:rsidDel="00000000" w:rsidP="00000000" w:rsidRDefault="00000000" w:rsidRPr="00000000" w14:paraId="00000018">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Diary of a Wimpy Kid and other high interest books</w:t>
      </w:r>
    </w:p>
    <w:p w:rsidR="00000000" w:rsidDel="00000000" w:rsidP="00000000" w:rsidRDefault="00000000" w:rsidRPr="00000000" w14:paraId="00000019">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single user access with a 14-day checkout period</w:t>
      </w:r>
    </w:p>
    <w:p w:rsidR="00000000" w:rsidDel="00000000" w:rsidP="00000000" w:rsidRDefault="00000000" w:rsidRPr="00000000" w14:paraId="0000001A">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Checkout period for audiobooks is 21 days, but use can adjust</w:t>
      </w:r>
    </w:p>
    <w:p w:rsidR="00000000" w:rsidDel="00000000" w:rsidP="00000000" w:rsidRDefault="00000000" w:rsidRPr="00000000" w14:paraId="0000001B">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Overdrive books get "turned in" automatically after the checkout period, but you can renew for one additional checkout period and you can return early if you are done with the book (allowing access to other users in a more timely manner)</w:t>
      </w:r>
    </w:p>
    <w:p w:rsidR="00000000" w:rsidDel="00000000" w:rsidP="00000000" w:rsidRDefault="00000000" w:rsidRPr="00000000" w14:paraId="0000001C">
      <w:pPr>
        <w:numPr>
          <w:ilvl w:val="0"/>
          <w:numId w:val="1"/>
        </w:numPr>
        <w:spacing w:after="0" w:afterAutospacing="0" w:before="0" w:beforeAutospacing="0"/>
        <w:ind w:left="720" w:hanging="360"/>
        <w:rPr>
          <w:sz w:val="26"/>
          <w:szCs w:val="26"/>
        </w:rPr>
      </w:pPr>
      <w:r w:rsidDel="00000000" w:rsidR="00000000" w:rsidRPr="00000000">
        <w:rPr>
          <w:sz w:val="26"/>
          <w:szCs w:val="26"/>
          <w:rtl w:val="0"/>
        </w:rPr>
        <w:t xml:space="preserve">Make requests from within the app </w:t>
      </w:r>
    </w:p>
    <w:p w:rsidR="00000000" w:rsidDel="00000000" w:rsidP="00000000" w:rsidRDefault="00000000" w:rsidRPr="00000000" w14:paraId="0000001D">
      <w:pPr>
        <w:numPr>
          <w:ilvl w:val="0"/>
          <w:numId w:val="1"/>
        </w:numPr>
        <w:spacing w:before="0" w:beforeAutospacing="0"/>
        <w:ind w:left="720" w:hanging="360"/>
        <w:rPr>
          <w:sz w:val="26"/>
          <w:szCs w:val="26"/>
        </w:rPr>
      </w:pPr>
      <w:r w:rsidDel="00000000" w:rsidR="00000000" w:rsidRPr="00000000">
        <w:rPr>
          <w:sz w:val="26"/>
          <w:szCs w:val="26"/>
          <w:rtl w:val="0"/>
        </w:rPr>
        <w:t xml:space="preserve">Multi-user options for class use - email me or speak to your media coordinator</w:t>
      </w:r>
      <w:r w:rsidDel="00000000" w:rsidR="00000000" w:rsidRPr="00000000">
        <w:rPr>
          <w:rtl w:val="0"/>
        </w:rPr>
      </w:r>
    </w:p>
    <w:p w:rsidR="00000000" w:rsidDel="00000000" w:rsidP="00000000" w:rsidRDefault="00000000" w:rsidRPr="00000000" w14:paraId="0000001E">
      <w:pPr>
        <w:rPr>
          <w:sz w:val="26"/>
          <w:szCs w:val="26"/>
        </w:rPr>
      </w:pPr>
      <w:r w:rsidDel="00000000" w:rsidR="00000000" w:rsidRPr="00000000">
        <w:rPr>
          <w:sz w:val="26"/>
          <w:szCs w:val="26"/>
          <w:rtl w:val="0"/>
        </w:rPr>
        <w:t xml:space="preserve">Let’s explore some features</w:t>
      </w:r>
      <w:r w:rsidDel="00000000" w:rsidR="00000000" w:rsidRPr="00000000">
        <w:drawing>
          <wp:anchor allowOverlap="1" behindDoc="0" distB="114300" distT="114300" distL="114300" distR="114300" hidden="0" layoutInCell="1" locked="0" relativeHeight="0" simplePos="0">
            <wp:simplePos x="0" y="0"/>
            <wp:positionH relativeFrom="column">
              <wp:posOffset>3014663</wp:posOffset>
            </wp:positionH>
            <wp:positionV relativeFrom="paragraph">
              <wp:posOffset>257175</wp:posOffset>
            </wp:positionV>
            <wp:extent cx="5129213" cy="2674982"/>
            <wp:effectExtent b="0" l="0" r="0" t="0"/>
            <wp:wrapSquare wrapText="bothSides" distB="114300" distT="114300" distL="114300" distR="114300"/>
            <wp:docPr id="15"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129213" cy="2674982"/>
                    </a:xfrm>
                    <a:prstGeom prst="rect"/>
                    <a:ln/>
                  </pic:spPr>
                </pic:pic>
              </a:graphicData>
            </a:graphic>
          </wp:anchor>
        </w:drawing>
      </w:r>
    </w:p>
    <w:p w:rsidR="00000000" w:rsidDel="00000000" w:rsidP="00000000" w:rsidRDefault="00000000" w:rsidRPr="00000000" w14:paraId="0000001F">
      <w:pPr>
        <w:numPr>
          <w:ilvl w:val="0"/>
          <w:numId w:val="7"/>
        </w:numPr>
        <w:spacing w:after="0" w:afterAutospacing="0" w:line="276" w:lineRule="auto"/>
        <w:ind w:left="720" w:hanging="360"/>
        <w:rPr>
          <w:sz w:val="26"/>
          <w:szCs w:val="26"/>
        </w:rPr>
      </w:pPr>
      <w:r w:rsidDel="00000000" w:rsidR="00000000" w:rsidRPr="00000000">
        <w:rPr>
          <w:sz w:val="26"/>
          <w:szCs w:val="26"/>
          <w:rtl w:val="0"/>
        </w:rPr>
        <w:t xml:space="preserve">Bookmark</w:t>
      </w:r>
    </w:p>
    <w:p w:rsidR="00000000" w:rsidDel="00000000" w:rsidP="00000000" w:rsidRDefault="00000000" w:rsidRPr="00000000" w14:paraId="00000020">
      <w:pPr>
        <w:numPr>
          <w:ilvl w:val="0"/>
          <w:numId w:val="7"/>
        </w:numPr>
        <w:spacing w:after="0" w:afterAutospacing="0" w:before="0" w:beforeAutospacing="0" w:line="276" w:lineRule="auto"/>
        <w:ind w:left="720" w:hanging="360"/>
        <w:rPr>
          <w:sz w:val="26"/>
          <w:szCs w:val="26"/>
        </w:rPr>
      </w:pPr>
      <w:r w:rsidDel="00000000" w:rsidR="00000000" w:rsidRPr="00000000">
        <w:rPr>
          <w:sz w:val="26"/>
          <w:szCs w:val="26"/>
          <w:rtl w:val="0"/>
        </w:rPr>
        <w:t xml:space="preserve">Highlight</w:t>
      </w:r>
    </w:p>
    <w:p w:rsidR="00000000" w:rsidDel="00000000" w:rsidP="00000000" w:rsidRDefault="00000000" w:rsidRPr="00000000" w14:paraId="00000021">
      <w:pPr>
        <w:numPr>
          <w:ilvl w:val="0"/>
          <w:numId w:val="7"/>
        </w:numPr>
        <w:spacing w:after="0" w:afterAutospacing="0" w:before="0" w:beforeAutospacing="0" w:line="276" w:lineRule="auto"/>
        <w:ind w:left="720" w:hanging="360"/>
        <w:rPr>
          <w:sz w:val="26"/>
          <w:szCs w:val="26"/>
        </w:rPr>
      </w:pPr>
      <w:r w:rsidDel="00000000" w:rsidR="00000000" w:rsidRPr="00000000">
        <w:rPr>
          <w:sz w:val="26"/>
          <w:szCs w:val="26"/>
          <w:rtl w:val="0"/>
        </w:rPr>
        <w:t xml:space="preserve">Notate</w:t>
      </w:r>
    </w:p>
    <w:p w:rsidR="00000000" w:rsidDel="00000000" w:rsidP="00000000" w:rsidRDefault="00000000" w:rsidRPr="00000000" w14:paraId="00000022">
      <w:pPr>
        <w:numPr>
          <w:ilvl w:val="0"/>
          <w:numId w:val="7"/>
        </w:numPr>
        <w:spacing w:before="0" w:beforeAutospacing="0" w:line="276" w:lineRule="auto"/>
        <w:ind w:left="720" w:hanging="360"/>
        <w:rPr>
          <w:sz w:val="26"/>
          <w:szCs w:val="26"/>
        </w:rPr>
      </w:pPr>
      <w:r w:rsidDel="00000000" w:rsidR="00000000" w:rsidRPr="00000000">
        <w:rPr>
          <w:sz w:val="26"/>
          <w:szCs w:val="26"/>
          <w:rtl w:val="0"/>
        </w:rPr>
        <w:t xml:space="preserve">Adjust font</w:t>
      </w:r>
    </w:p>
    <w:p w:rsidR="00000000" w:rsidDel="00000000" w:rsidP="00000000" w:rsidRDefault="00000000" w:rsidRPr="00000000" w14:paraId="00000023">
      <w:pPr>
        <w:spacing w:line="276" w:lineRule="auto"/>
        <w:rPr>
          <w:sz w:val="26"/>
          <w:szCs w:val="26"/>
        </w:rPr>
      </w:pPr>
      <w:hyperlink r:id="rId14">
        <w:r w:rsidDel="00000000" w:rsidR="00000000" w:rsidRPr="00000000">
          <w:rPr>
            <w:color w:val="1155cc"/>
            <w:sz w:val="26"/>
            <w:szCs w:val="26"/>
            <w:u w:val="single"/>
            <w:rtl w:val="0"/>
          </w:rPr>
          <w:t xml:space="preserve">Promotional Materials</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1"/>
        <w:rPr/>
      </w:pPr>
      <w:bookmarkStart w:colFirst="0" w:colLast="0" w:name="_l4gu8rxq0z5h"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7029450</wp:posOffset>
            </wp:positionH>
            <wp:positionV relativeFrom="paragraph">
              <wp:posOffset>171450</wp:posOffset>
            </wp:positionV>
            <wp:extent cx="1906191" cy="619125"/>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5"/>
                    <a:srcRect b="45197" l="0" r="63008" t="0"/>
                    <a:stretch>
                      <a:fillRect/>
                    </a:stretch>
                  </pic:blipFill>
                  <pic:spPr>
                    <a:xfrm>
                      <a:off x="0" y="0"/>
                      <a:ext cx="1906191" cy="619125"/>
                    </a:xfrm>
                    <a:prstGeom prst="rect"/>
                    <a:ln/>
                  </pic:spPr>
                </pic:pic>
              </a:graphicData>
            </a:graphic>
          </wp:anchor>
        </w:drawing>
      </w:r>
    </w:p>
    <w:p w:rsidR="00000000" w:rsidDel="00000000" w:rsidP="00000000" w:rsidRDefault="00000000" w:rsidRPr="00000000" w14:paraId="00000027">
      <w:pPr>
        <w:pStyle w:val="Heading1"/>
        <w:rPr/>
      </w:pPr>
      <w:bookmarkStart w:colFirst="0" w:colLast="0" w:name="_nxpothp4ky0e" w:id="5"/>
      <w:bookmarkEnd w:id="5"/>
      <w:r w:rsidDel="00000000" w:rsidR="00000000" w:rsidRPr="00000000">
        <w:rPr>
          <w:rtl w:val="0"/>
        </w:rPr>
        <w:t xml:space="preserve">Farmville Public Library</w:t>
      </w:r>
    </w:p>
    <w:p w:rsidR="00000000" w:rsidDel="00000000" w:rsidP="00000000" w:rsidRDefault="00000000" w:rsidRPr="00000000" w14:paraId="00000028">
      <w:pPr>
        <w:rPr/>
      </w:pPr>
      <w:r w:rsidDel="00000000" w:rsidR="00000000" w:rsidRPr="00000000">
        <w:rPr>
          <w:sz w:val="26"/>
          <w:szCs w:val="26"/>
          <w:rtl w:val="0"/>
        </w:rPr>
        <w:t xml:space="preserve">Both students and teachers have digital access through this partnership, but the Farmville Library will also issue a card to anyone who lives or works in Pitt County. </w:t>
      </w:r>
      <w:r w:rsidDel="00000000" w:rsidR="00000000" w:rsidRPr="00000000">
        <w:rPr>
          <w:rtl w:val="0"/>
        </w:rPr>
      </w:r>
    </w:p>
    <w:p w:rsidR="00000000" w:rsidDel="00000000" w:rsidP="00000000" w:rsidRDefault="00000000" w:rsidRPr="00000000" w14:paraId="00000029">
      <w:pPr>
        <w:rPr>
          <w:sz w:val="26"/>
          <w:szCs w:val="26"/>
        </w:rPr>
      </w:pPr>
      <w:r w:rsidDel="00000000" w:rsidR="00000000" w:rsidRPr="00000000">
        <w:rPr>
          <w:sz w:val="26"/>
          <w:szCs w:val="26"/>
          <w:rtl w:val="0"/>
        </w:rPr>
        <w:t xml:space="preserve">Using the Sora App - open the menu and click “Add a public library.”  Search for Farmville.</w:t>
      </w:r>
    </w:p>
    <w:p w:rsidR="00000000" w:rsidDel="00000000" w:rsidP="00000000" w:rsidRDefault="00000000" w:rsidRPr="00000000" w14:paraId="0000002A">
      <w:pPr>
        <w:rPr>
          <w:sz w:val="26"/>
          <w:szCs w:val="26"/>
        </w:rPr>
      </w:pPr>
      <w:r w:rsidDel="00000000" w:rsidR="00000000" w:rsidRPr="00000000">
        <w:rPr>
          <w:sz w:val="26"/>
          <w:szCs w:val="26"/>
        </w:rPr>
        <w:drawing>
          <wp:inline distB="114300" distT="114300" distL="114300" distR="114300">
            <wp:extent cx="4271963" cy="2036331"/>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271963" cy="2036331"/>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4643438" cy="2026667"/>
            <wp:effectExtent b="0" l="0" r="0" t="0"/>
            <wp:docPr id="1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643438" cy="202666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6"/>
          <w:szCs w:val="26"/>
        </w:rPr>
      </w:pPr>
      <w:r w:rsidDel="00000000" w:rsidR="00000000" w:rsidRPr="00000000">
        <w:rPr>
          <w:sz w:val="26"/>
          <w:szCs w:val="26"/>
          <w:rtl w:val="0"/>
        </w:rPr>
        <w:t xml:space="preserve">You don’t have to log in until you borrow a book. Select Farmville Public Library from the dropdown menu. Use your UID or Student ID for your library card number and the last four digits of your ID number as your PIN.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133350</wp:posOffset>
            </wp:positionV>
            <wp:extent cx="4252913" cy="2188737"/>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252913" cy="2188737"/>
                    </a:xfrm>
                    <a:prstGeom prst="rect"/>
                    <a:ln/>
                  </pic:spPr>
                </pic:pic>
              </a:graphicData>
            </a:graphic>
          </wp:anchor>
        </w:drawing>
      </w:r>
    </w:p>
    <w:p w:rsidR="00000000" w:rsidDel="00000000" w:rsidP="00000000" w:rsidRDefault="00000000" w:rsidRPr="00000000" w14:paraId="0000002C">
      <w:pPr>
        <w:rPr>
          <w:sz w:val="26"/>
          <w:szCs w:val="26"/>
        </w:rPr>
      </w:pPr>
      <w:r w:rsidDel="00000000" w:rsidR="00000000" w:rsidRPr="00000000">
        <w:rPr>
          <w:sz w:val="26"/>
          <w:szCs w:val="26"/>
          <w:rtl w:val="0"/>
        </w:rPr>
        <w:t xml:space="preserve">Both students and teachers have access.</w:t>
      </w:r>
    </w:p>
    <w:p w:rsidR="00000000" w:rsidDel="00000000" w:rsidP="00000000" w:rsidRDefault="00000000" w:rsidRPr="00000000" w14:paraId="0000002D">
      <w:pPr>
        <w:rPr>
          <w:sz w:val="25"/>
          <w:szCs w:val="25"/>
        </w:rPr>
      </w:pPr>
      <w:r w:rsidDel="00000000" w:rsidR="00000000" w:rsidRPr="00000000">
        <w:rPr>
          <w:rtl w:val="0"/>
        </w:rPr>
      </w:r>
    </w:p>
    <w:p w:rsidR="00000000" w:rsidDel="00000000" w:rsidP="00000000" w:rsidRDefault="00000000" w:rsidRPr="00000000" w14:paraId="0000002E">
      <w:pPr>
        <w:rPr>
          <w:sz w:val="25"/>
          <w:szCs w:val="25"/>
        </w:rPr>
      </w:pPr>
      <w:r w:rsidDel="00000000" w:rsidR="00000000" w:rsidRPr="00000000">
        <w:rPr>
          <w:rtl w:val="0"/>
        </w:rPr>
      </w:r>
    </w:p>
    <w:p w:rsidR="00000000" w:rsidDel="00000000" w:rsidP="00000000" w:rsidRDefault="00000000" w:rsidRPr="00000000" w14:paraId="0000002F">
      <w:pPr>
        <w:rPr>
          <w:sz w:val="25"/>
          <w:szCs w:val="25"/>
        </w:rPr>
      </w:pPr>
      <w:r w:rsidDel="00000000" w:rsidR="00000000" w:rsidRPr="00000000">
        <w:rPr>
          <w:sz w:val="25"/>
          <w:szCs w:val="25"/>
          <w:rtl w:val="0"/>
        </w:rPr>
        <w:t xml:space="preserve">Alternatively, navigate to </w:t>
      </w:r>
      <w:hyperlink r:id="rId19">
        <w:r w:rsidDel="00000000" w:rsidR="00000000" w:rsidRPr="00000000">
          <w:rPr>
            <w:color w:val="ea9c96"/>
            <w:sz w:val="25"/>
            <w:szCs w:val="25"/>
            <w:u w:val="single"/>
            <w:rtl w:val="0"/>
          </w:rPr>
          <w:t xml:space="preserve">farmvillelibrary.org/home</w:t>
        </w:r>
      </w:hyperlink>
      <w:r w:rsidDel="00000000" w:rsidR="00000000" w:rsidRPr="00000000">
        <w:rPr>
          <w:sz w:val="25"/>
          <w:szCs w:val="25"/>
          <w:rtl w:val="0"/>
        </w:rPr>
        <w:t xml:space="preserve">.  Keep in mind, this route allows access to all content, not just content for children. </w:t>
      </w:r>
    </w:p>
    <w:p w:rsidR="00000000" w:rsidDel="00000000" w:rsidP="00000000" w:rsidRDefault="00000000" w:rsidRPr="00000000" w14:paraId="00000030">
      <w:pPr>
        <w:rPr>
          <w:sz w:val="26"/>
          <w:szCs w:val="26"/>
        </w:rPr>
      </w:pPr>
      <w:r w:rsidDel="00000000" w:rsidR="00000000" w:rsidRPr="00000000">
        <w:rPr>
          <w:sz w:val="26"/>
          <w:szCs w:val="26"/>
          <w:rtl w:val="0"/>
        </w:rPr>
        <w:t xml:space="preserve">When you hover over the ebooks button, you will see three choices: Overdrive, NC Digital Kids, and Homegrown Collection. Access to the NC Kids collection is covered next in this document.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5151499" cy="1125537"/>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151499" cy="1125537"/>
                    </a:xfrm>
                    <a:prstGeom prst="rect"/>
                    <a:ln/>
                  </pic:spPr>
                </pic:pic>
              </a:graphicData>
            </a:graphic>
          </wp:anchor>
        </w:drawing>
      </w:r>
    </w:p>
    <w:p w:rsidR="00000000" w:rsidDel="00000000" w:rsidP="00000000" w:rsidRDefault="00000000" w:rsidRPr="00000000" w14:paraId="00000031">
      <w:pPr>
        <w:rPr>
          <w:sz w:val="26"/>
          <w:szCs w:val="26"/>
        </w:rPr>
      </w:pPr>
      <w:r w:rsidDel="00000000" w:rsidR="00000000" w:rsidRPr="00000000">
        <w:rPr>
          <w:sz w:val="26"/>
          <w:szCs w:val="26"/>
          <w:rtl w:val="0"/>
        </w:rPr>
        <w:t xml:space="preserve">The Homegrown Collection from NC LIVE is primarily aimed at adults, but may be useful for high school students.</w:t>
      </w:r>
    </w:p>
    <w:p w:rsidR="00000000" w:rsidDel="00000000" w:rsidP="00000000" w:rsidRDefault="00000000" w:rsidRPr="00000000" w14:paraId="00000032">
      <w:pPr>
        <w:rPr>
          <w:sz w:val="26"/>
          <w:szCs w:val="26"/>
        </w:rPr>
      </w:pPr>
      <w:r w:rsidDel="00000000" w:rsidR="00000000" w:rsidRPr="00000000">
        <w:rPr>
          <w:sz w:val="26"/>
          <w:szCs w:val="26"/>
          <w:rtl w:val="0"/>
        </w:rPr>
        <w:t xml:space="preserve">When you select Overdrive, you will be taken to this page:</w:t>
      </w:r>
    </w:p>
    <w:p w:rsidR="00000000" w:rsidDel="00000000" w:rsidP="00000000" w:rsidRDefault="00000000" w:rsidRPr="00000000" w14:paraId="00000033">
      <w:pPr>
        <w:rPr>
          <w:sz w:val="26"/>
          <w:szCs w:val="26"/>
        </w:rPr>
      </w:pPr>
      <w:r w:rsidDel="00000000" w:rsidR="00000000" w:rsidRPr="00000000">
        <w:rPr>
          <w:sz w:val="26"/>
          <w:szCs w:val="26"/>
        </w:rPr>
        <w:drawing>
          <wp:inline distB="114300" distT="114300" distL="114300" distR="114300">
            <wp:extent cx="5943600" cy="2717800"/>
            <wp:effectExtent b="0" l="0" r="0" t="0"/>
            <wp:docPr descr="Screen Shot 2017-04-11 at 2.55.45 PM.png" id="12" name="image19.png"/>
            <a:graphic>
              <a:graphicData uri="http://schemas.openxmlformats.org/drawingml/2006/picture">
                <pic:pic>
                  <pic:nvPicPr>
                    <pic:cNvPr descr="Screen Shot 2017-04-11 at 2.55.45 PM.png" id="0" name="image19.png"/>
                    <pic:cNvPicPr preferRelativeResize="0"/>
                  </pic:nvPicPr>
                  <pic:blipFill>
                    <a:blip r:embed="rId20"/>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sz w:val="26"/>
          <w:szCs w:val="26"/>
        </w:rPr>
      </w:pPr>
      <w:r w:rsidDel="00000000" w:rsidR="00000000" w:rsidRPr="00000000">
        <w:rPr>
          <w:sz w:val="26"/>
          <w:szCs w:val="26"/>
          <w:rtl w:val="0"/>
        </w:rPr>
        <w:t xml:space="preserve">At the Sign-In screen, enter your UID or Student ID for your library card number and the last four digits of your ID number as your PIN. </w:t>
      </w:r>
    </w:p>
    <w:p w:rsidR="00000000" w:rsidDel="00000000" w:rsidP="00000000" w:rsidRDefault="00000000" w:rsidRPr="00000000" w14:paraId="00000035">
      <w:pPr>
        <w:rPr>
          <w:sz w:val="26"/>
          <w:szCs w:val="26"/>
        </w:rPr>
      </w:pPr>
      <w:r w:rsidDel="00000000" w:rsidR="00000000" w:rsidRPr="00000000">
        <w:rPr>
          <w:sz w:val="26"/>
          <w:szCs w:val="26"/>
          <w:rtl w:val="0"/>
        </w:rPr>
        <w:t xml:space="preserve">Once into the program, you can browse the collection or choose to go to the NC Kids collection.Notice in the top left hand corner of the home screen, there is a KIDS link. This will take you to Farmville Library's children's ebook collection. These are in addition to the NC Digital Kids collection.</w:t>
      </w:r>
    </w:p>
    <w:p w:rsidR="00000000" w:rsidDel="00000000" w:rsidP="00000000" w:rsidRDefault="00000000" w:rsidRPr="00000000" w14:paraId="00000036">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152400</wp:posOffset>
            </wp:positionV>
            <wp:extent cx="5443538" cy="2119839"/>
            <wp:effectExtent b="0" l="0" r="0" t="0"/>
            <wp:wrapSquare wrapText="bothSides" distB="114300" distT="114300" distL="114300" distR="114300"/>
            <wp:docPr descr="Screen Shot 2017-04-11 at 2.59.59 PM.png" id="22" name="image21.png"/>
            <a:graphic>
              <a:graphicData uri="http://schemas.openxmlformats.org/drawingml/2006/picture">
                <pic:pic>
                  <pic:nvPicPr>
                    <pic:cNvPr descr="Screen Shot 2017-04-11 at 2.59.59 PM.png" id="0" name="image21.png"/>
                    <pic:cNvPicPr preferRelativeResize="0"/>
                  </pic:nvPicPr>
                  <pic:blipFill>
                    <a:blip r:embed="rId21"/>
                    <a:srcRect b="0" l="0" r="0" t="0"/>
                    <a:stretch>
                      <a:fillRect/>
                    </a:stretch>
                  </pic:blipFill>
                  <pic:spPr>
                    <a:xfrm>
                      <a:off x="0" y="0"/>
                      <a:ext cx="5443538" cy="2119839"/>
                    </a:xfrm>
                    <a:prstGeom prst="rect"/>
                    <a:ln/>
                  </pic:spPr>
                </pic:pic>
              </a:graphicData>
            </a:graphic>
          </wp:anchor>
        </w:drawing>
      </w:r>
    </w:p>
    <w:p w:rsidR="00000000" w:rsidDel="00000000" w:rsidP="00000000" w:rsidRDefault="00000000" w:rsidRPr="00000000" w14:paraId="00000037">
      <w:pPr>
        <w:rPr>
          <w:sz w:val="26"/>
          <w:szCs w:val="26"/>
        </w:rPr>
      </w:pPr>
      <w:r w:rsidDel="00000000" w:rsidR="00000000" w:rsidRPr="00000000">
        <w:rPr>
          <w:rtl w:val="0"/>
        </w:rPr>
      </w:r>
    </w:p>
    <w:p w:rsidR="00000000" w:rsidDel="00000000" w:rsidP="00000000" w:rsidRDefault="00000000" w:rsidRPr="00000000" w14:paraId="00000038">
      <w:pPr>
        <w:rPr>
          <w:sz w:val="26"/>
          <w:szCs w:val="26"/>
        </w:rPr>
      </w:pPr>
      <w:r w:rsidDel="00000000" w:rsidR="00000000" w:rsidRPr="00000000">
        <w:rPr>
          <w:rtl w:val="0"/>
        </w:rPr>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sz w:val="26"/>
          <w:szCs w:val="26"/>
          <w:rtl w:val="0"/>
        </w:rPr>
        <w:t xml:space="preserve">Since these are Overdrive books, they function similarly to the PCS ebooks.</w:t>
      </w:r>
    </w:p>
    <w:p w:rsidR="00000000" w:rsidDel="00000000" w:rsidP="00000000" w:rsidRDefault="00000000" w:rsidRPr="00000000" w14:paraId="0000003B">
      <w:pPr>
        <w:rPr/>
      </w:pPr>
      <w:r w:rsidDel="00000000" w:rsidR="00000000" w:rsidRPr="00000000">
        <w:rPr>
          <w:sz w:val="26"/>
          <w:szCs w:val="26"/>
          <w:rtl w:val="0"/>
        </w:rPr>
        <w:t xml:space="preserve">Explore the collection, sample some titles, and try out the reading settings and features. Share any useful features you find.</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pStyle w:val="Heading1"/>
        <w:rPr>
          <w:sz w:val="26"/>
          <w:szCs w:val="26"/>
        </w:rPr>
      </w:pPr>
      <w:bookmarkStart w:colFirst="0" w:colLast="0" w:name="_5ewvo1yej40v" w:id="6"/>
      <w:bookmarkEnd w:id="6"/>
      <w:r w:rsidDel="00000000" w:rsidR="00000000" w:rsidRPr="00000000">
        <w:rPr>
          <w:rtl w:val="0"/>
        </w:rPr>
        <w:t xml:space="preserve">NC Digital Kids Library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6110288</wp:posOffset>
            </wp:positionH>
            <wp:positionV relativeFrom="paragraph">
              <wp:posOffset>133350</wp:posOffset>
            </wp:positionV>
            <wp:extent cx="3043238" cy="1475509"/>
            <wp:effectExtent b="0" l="0" r="0" t="0"/>
            <wp:wrapSquare wrapText="bothSides" distB="114300" distT="114300" distL="114300" distR="114300"/>
            <wp:docPr id="18"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3238" cy="1475509"/>
                    </a:xfrm>
                    <a:prstGeom prst="rect"/>
                    <a:ln/>
                  </pic:spPr>
                </pic:pic>
              </a:graphicData>
            </a:graphic>
          </wp:anchor>
        </w:drawing>
      </w:r>
    </w:p>
    <w:p w:rsidR="00000000" w:rsidDel="00000000" w:rsidP="00000000" w:rsidRDefault="00000000" w:rsidRPr="00000000" w14:paraId="00000040">
      <w:pPr>
        <w:numPr>
          <w:ilvl w:val="0"/>
          <w:numId w:val="3"/>
        </w:numPr>
        <w:ind w:left="720" w:hanging="360"/>
        <w:rPr>
          <w:rFonts w:ascii="Open Sans" w:cs="Open Sans" w:eastAsia="Open Sans" w:hAnsi="Open Sans"/>
        </w:rPr>
      </w:pPr>
      <w:r w:rsidDel="00000000" w:rsidR="00000000" w:rsidRPr="00000000">
        <w:rPr>
          <w:sz w:val="26"/>
          <w:szCs w:val="26"/>
          <w:rtl w:val="0"/>
        </w:rPr>
        <w:t xml:space="preserve">For NC children pre-K through middle school</w:t>
      </w:r>
    </w:p>
    <w:p w:rsidR="00000000" w:rsidDel="00000000" w:rsidP="00000000" w:rsidRDefault="00000000" w:rsidRPr="00000000" w14:paraId="00000041">
      <w:pPr>
        <w:numPr>
          <w:ilvl w:val="0"/>
          <w:numId w:val="3"/>
        </w:numPr>
        <w:ind w:left="720" w:hanging="360"/>
        <w:rPr>
          <w:rFonts w:ascii="Open Sans" w:cs="Open Sans" w:eastAsia="Open Sans" w:hAnsi="Open Sans"/>
        </w:rPr>
      </w:pPr>
      <w:r w:rsidDel="00000000" w:rsidR="00000000" w:rsidRPr="00000000">
        <w:rPr>
          <w:sz w:val="26"/>
          <w:szCs w:val="26"/>
          <w:rtl w:val="0"/>
        </w:rPr>
        <w:t xml:space="preserve">Over 3,700 eBooks, audiobooks, videos and Read-Alongs</w:t>
      </w:r>
    </w:p>
    <w:p w:rsidR="00000000" w:rsidDel="00000000" w:rsidP="00000000" w:rsidRDefault="00000000" w:rsidRPr="00000000" w14:paraId="00000042">
      <w:pPr>
        <w:numPr>
          <w:ilvl w:val="0"/>
          <w:numId w:val="3"/>
        </w:numPr>
        <w:ind w:left="720" w:hanging="360"/>
        <w:rPr>
          <w:rFonts w:ascii="Open Sans" w:cs="Open Sans" w:eastAsia="Open Sans" w:hAnsi="Open Sans"/>
        </w:rPr>
      </w:pPr>
      <w:r w:rsidDel="00000000" w:rsidR="00000000" w:rsidRPr="00000000">
        <w:rPr>
          <w:sz w:val="26"/>
          <w:szCs w:val="26"/>
          <w:rtl w:val="0"/>
        </w:rPr>
        <w:t xml:space="preserve">accessible through </w:t>
      </w:r>
      <w:hyperlink r:id="rId23">
        <w:r w:rsidDel="00000000" w:rsidR="00000000" w:rsidRPr="00000000">
          <w:rPr>
            <w:color w:val="1155cc"/>
            <w:sz w:val="26"/>
            <w:szCs w:val="26"/>
            <w:u w:val="single"/>
            <w:rtl w:val="0"/>
          </w:rPr>
          <w:t xml:space="preserve">custom website</w:t>
        </w:r>
      </w:hyperlink>
      <w:r w:rsidDel="00000000" w:rsidR="00000000" w:rsidRPr="00000000">
        <w:rPr>
          <w:sz w:val="26"/>
          <w:szCs w:val="26"/>
          <w:rtl w:val="0"/>
        </w:rPr>
        <w:t xml:space="preserve"> or the one of the Overdrive apps</w:t>
      </w:r>
    </w:p>
    <w:p w:rsidR="00000000" w:rsidDel="00000000" w:rsidP="00000000" w:rsidRDefault="00000000" w:rsidRPr="00000000" w14:paraId="00000043">
      <w:pPr>
        <w:numPr>
          <w:ilvl w:val="0"/>
          <w:numId w:val="3"/>
        </w:numPr>
        <w:ind w:left="720" w:hanging="360"/>
        <w:rPr>
          <w:rFonts w:ascii="Open Sans" w:cs="Open Sans" w:eastAsia="Open Sans" w:hAnsi="Open Sans"/>
        </w:rPr>
      </w:pPr>
      <w:r w:rsidDel="00000000" w:rsidR="00000000" w:rsidRPr="00000000">
        <w:rPr>
          <w:sz w:val="26"/>
          <w:szCs w:val="26"/>
          <w:rtl w:val="0"/>
        </w:rPr>
        <w:t xml:space="preserve">All you need is a library card and for Pitt County school children, your student ID serves as your library card!</w:t>
      </w:r>
    </w:p>
    <w:p w:rsidR="00000000" w:rsidDel="00000000" w:rsidP="00000000" w:rsidRDefault="00000000" w:rsidRPr="00000000" w14:paraId="00000044">
      <w:pPr>
        <w:rPr>
          <w:sz w:val="26"/>
          <w:szCs w:val="26"/>
        </w:rPr>
      </w:pPr>
      <w:r w:rsidDel="00000000" w:rsidR="00000000" w:rsidRPr="00000000">
        <w:rPr>
          <w:rtl w:val="0"/>
        </w:rPr>
      </w:r>
    </w:p>
    <w:p w:rsidR="00000000" w:rsidDel="00000000" w:rsidP="00000000" w:rsidRDefault="00000000" w:rsidRPr="00000000" w14:paraId="00000045">
      <w:pPr>
        <w:rPr>
          <w:sz w:val="26"/>
          <w:szCs w:val="26"/>
        </w:rPr>
      </w:pPr>
      <w:r w:rsidDel="00000000" w:rsidR="00000000" w:rsidRPr="00000000">
        <w:rPr>
          <w:b w:val="1"/>
          <w:sz w:val="26"/>
          <w:szCs w:val="26"/>
          <w:rtl w:val="0"/>
        </w:rPr>
        <w:t xml:space="preserve">Using the Sora App</w:t>
      </w:r>
      <w:r w:rsidDel="00000000" w:rsidR="00000000" w:rsidRPr="00000000">
        <w:rPr>
          <w:sz w:val="26"/>
          <w:szCs w:val="26"/>
          <w:rtl w:val="0"/>
        </w:rPr>
        <w:t xml:space="preserve"> - open the menu and click “Add a public library.”  Search for Farmville, then follow the same process as you before, but this time you will chose NC Kids Digital Library.</w: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152400</wp:posOffset>
            </wp:positionV>
            <wp:extent cx="4129088" cy="1798005"/>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4129088" cy="1798005"/>
                    </a:xfrm>
                    <a:prstGeom prst="rect"/>
                    <a:ln/>
                  </pic:spPr>
                </pic:pic>
              </a:graphicData>
            </a:graphic>
          </wp:anchor>
        </w:drawing>
      </w:r>
    </w:p>
    <w:p w:rsidR="00000000" w:rsidDel="00000000" w:rsidP="00000000" w:rsidRDefault="00000000" w:rsidRPr="00000000" w14:paraId="00000046">
      <w:pPr>
        <w:rPr>
          <w:sz w:val="26"/>
          <w:szCs w:val="26"/>
        </w:rPr>
      </w:pPr>
      <w:r w:rsidDel="00000000" w:rsidR="00000000" w:rsidRPr="00000000">
        <w:rPr>
          <w:rtl w:val="0"/>
        </w:rPr>
        <w:t xml:space="preserve">You can also search for Sheppard Library, but the credentials are different. They are included in the section below.</w:t>
      </w:r>
      <w:r w:rsidDel="00000000" w:rsidR="00000000" w:rsidRPr="00000000">
        <w:rPr>
          <w:rtl w:val="0"/>
        </w:rPr>
      </w:r>
    </w:p>
    <w:p w:rsidR="00000000" w:rsidDel="00000000" w:rsidP="00000000" w:rsidRDefault="00000000" w:rsidRPr="00000000" w14:paraId="00000047">
      <w:pPr>
        <w:rPr>
          <w:b w:val="1"/>
          <w:sz w:val="26"/>
          <w:szCs w:val="26"/>
        </w:rPr>
      </w:pPr>
      <w:r w:rsidDel="00000000" w:rsidR="00000000" w:rsidRPr="00000000">
        <w:rPr>
          <w:b w:val="1"/>
          <w:sz w:val="26"/>
          <w:szCs w:val="26"/>
          <w:rtl w:val="0"/>
        </w:rPr>
        <w:t xml:space="preserve">Using the website</w:t>
      </w:r>
    </w:p>
    <w:p w:rsidR="00000000" w:rsidDel="00000000" w:rsidP="00000000" w:rsidRDefault="00000000" w:rsidRPr="00000000" w14:paraId="00000048">
      <w:pPr>
        <w:numPr>
          <w:ilvl w:val="0"/>
          <w:numId w:val="4"/>
        </w:numPr>
        <w:ind w:left="720" w:hanging="360"/>
        <w:rPr>
          <w:rFonts w:ascii="Open Sans" w:cs="Open Sans" w:eastAsia="Open Sans" w:hAnsi="Open Sans"/>
        </w:rPr>
      </w:pPr>
      <w:r w:rsidDel="00000000" w:rsidR="00000000" w:rsidRPr="00000000">
        <w:fldChar w:fldCharType="begin"/>
        <w:instrText xml:space="preserve"> HYPERLINK "https://nckids.overdrive.com/" </w:instrText>
        <w:fldChar w:fldCharType="separate"/>
      </w:r>
      <w:r w:rsidDel="00000000" w:rsidR="00000000" w:rsidRPr="00000000">
        <w:rPr>
          <w:color w:val="1155cc"/>
          <w:sz w:val="26"/>
          <w:szCs w:val="26"/>
          <w:u w:val="single"/>
          <w:rtl w:val="0"/>
        </w:rPr>
        <w:t xml:space="preserve">Go to https://nckids.overdrive.com/ </w:t>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261938</wp:posOffset>
            </wp:positionV>
            <wp:extent cx="4224338" cy="1518121"/>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4224338" cy="1518121"/>
                    </a:xfrm>
                    <a:prstGeom prst="rect"/>
                    <a:ln/>
                  </pic:spPr>
                </pic:pic>
              </a:graphicData>
            </a:graphic>
          </wp:anchor>
        </w:drawing>
      </w:r>
    </w:p>
    <w:p w:rsidR="00000000" w:rsidDel="00000000" w:rsidP="00000000" w:rsidRDefault="00000000" w:rsidRPr="00000000" w14:paraId="00000049">
      <w:pPr>
        <w:numPr>
          <w:ilvl w:val="0"/>
          <w:numId w:val="4"/>
        </w:numPr>
        <w:ind w:left="720" w:hanging="360"/>
        <w:rPr>
          <w:rFonts w:ascii="Open Sans" w:cs="Open Sans" w:eastAsia="Open Sans" w:hAnsi="Open Sans"/>
        </w:rPr>
      </w:pPr>
      <w:r w:rsidDel="00000000" w:rsidR="00000000" w:rsidRPr="00000000">
        <w:fldChar w:fldCharType="end"/>
      </w:r>
      <w:r w:rsidDel="00000000" w:rsidR="00000000" w:rsidRPr="00000000">
        <w:rPr>
          <w:sz w:val="26"/>
          <w:szCs w:val="26"/>
          <w:rtl w:val="0"/>
        </w:rPr>
        <w:t xml:space="preserve">Click on Sign In button in top right hand corner</w:t>
      </w:r>
    </w:p>
    <w:p w:rsidR="00000000" w:rsidDel="00000000" w:rsidP="00000000" w:rsidRDefault="00000000" w:rsidRPr="00000000" w14:paraId="0000004A">
      <w:pPr>
        <w:numPr>
          <w:ilvl w:val="0"/>
          <w:numId w:val="4"/>
        </w:numPr>
        <w:ind w:left="720" w:hanging="360"/>
        <w:rPr>
          <w:rFonts w:ascii="Open Sans" w:cs="Open Sans" w:eastAsia="Open Sans" w:hAnsi="Open Sans"/>
        </w:rPr>
      </w:pPr>
      <w:r w:rsidDel="00000000" w:rsidR="00000000" w:rsidRPr="00000000">
        <w:rPr>
          <w:sz w:val="26"/>
          <w:szCs w:val="26"/>
          <w:rtl w:val="0"/>
        </w:rPr>
        <w:t xml:space="preserve">In drop down menu, select Farmville Public Library or Sheppard Memorial library</w:t>
      </w:r>
    </w:p>
    <w:p w:rsidR="00000000" w:rsidDel="00000000" w:rsidP="00000000" w:rsidRDefault="00000000" w:rsidRPr="00000000" w14:paraId="0000004B">
      <w:pPr>
        <w:numPr>
          <w:ilvl w:val="0"/>
          <w:numId w:val="4"/>
        </w:numPr>
        <w:ind w:left="720" w:hanging="360"/>
        <w:rPr>
          <w:rFonts w:ascii="Open Sans" w:cs="Open Sans" w:eastAsia="Open Sans" w:hAnsi="Open Sans"/>
        </w:rPr>
      </w:pPr>
      <w:r w:rsidDel="00000000" w:rsidR="00000000" w:rsidRPr="00000000">
        <w:rPr>
          <w:sz w:val="26"/>
          <w:szCs w:val="26"/>
          <w:rtl w:val="0"/>
        </w:rPr>
        <w:t xml:space="preserve">If you choose Farmville, enter your student ID for library card number and the last four digits of your student ID as your PIN.</w:t>
      </w:r>
    </w:p>
    <w:p w:rsidR="00000000" w:rsidDel="00000000" w:rsidP="00000000" w:rsidRDefault="00000000" w:rsidRPr="00000000" w14:paraId="0000004C">
      <w:pPr>
        <w:numPr>
          <w:ilvl w:val="0"/>
          <w:numId w:val="4"/>
        </w:numPr>
        <w:ind w:left="720" w:hanging="360"/>
        <w:rPr>
          <w:rFonts w:ascii="Open Sans" w:cs="Open Sans" w:eastAsia="Open Sans" w:hAnsi="Open Sans"/>
        </w:rPr>
      </w:pPr>
      <w:r w:rsidDel="00000000" w:rsidR="00000000" w:rsidRPr="00000000">
        <w:rPr>
          <w:sz w:val="26"/>
          <w:szCs w:val="26"/>
          <w:rtl w:val="0"/>
        </w:rPr>
        <w:t xml:space="preserve">If you choose Sheppard, enter your student ID as your library card number (no PIN required). Teachers must have a library card number.</w:t>
      </w:r>
    </w:p>
    <w:p w:rsidR="00000000" w:rsidDel="00000000" w:rsidP="00000000" w:rsidRDefault="00000000" w:rsidRPr="00000000" w14:paraId="0000004D">
      <w:pPr>
        <w:numPr>
          <w:ilvl w:val="0"/>
          <w:numId w:val="4"/>
        </w:numPr>
        <w:ind w:left="720" w:hanging="360"/>
        <w:rPr>
          <w:rFonts w:ascii="Open Sans" w:cs="Open Sans" w:eastAsia="Open Sans" w:hAnsi="Open Sans"/>
        </w:rPr>
      </w:pPr>
      <w:r w:rsidDel="00000000" w:rsidR="00000000" w:rsidRPr="00000000">
        <w:rPr>
          <w:sz w:val="26"/>
          <w:szCs w:val="26"/>
          <w:rtl w:val="0"/>
        </w:rPr>
        <w:t xml:space="preserve">Sign In</w:t>
      </w:r>
    </w:p>
    <w:p w:rsidR="00000000" w:rsidDel="00000000" w:rsidP="00000000" w:rsidRDefault="00000000" w:rsidRPr="00000000" w14:paraId="0000004E">
      <w:pPr>
        <w:numPr>
          <w:ilvl w:val="0"/>
          <w:numId w:val="4"/>
        </w:numPr>
        <w:ind w:left="720" w:hanging="360"/>
        <w:rPr>
          <w:rFonts w:ascii="Open Sans" w:cs="Open Sans" w:eastAsia="Open Sans" w:hAnsi="Open Sans"/>
        </w:rPr>
      </w:pPr>
      <w:r w:rsidDel="00000000" w:rsidR="00000000" w:rsidRPr="00000000">
        <w:rPr>
          <w:sz w:val="26"/>
          <w:szCs w:val="26"/>
          <w:rtl w:val="0"/>
        </w:rPr>
        <w:t xml:space="preserve">Explore all the digital content available! </w:t>
      </w:r>
    </w:p>
    <w:p w:rsidR="00000000" w:rsidDel="00000000" w:rsidP="00000000" w:rsidRDefault="00000000" w:rsidRPr="00000000" w14:paraId="0000004F">
      <w:pPr>
        <w:numPr>
          <w:ilvl w:val="0"/>
          <w:numId w:val="4"/>
        </w:numPr>
        <w:ind w:left="720" w:hanging="360"/>
        <w:rPr>
          <w:rFonts w:ascii="Open Sans" w:cs="Open Sans" w:eastAsia="Open Sans" w:hAnsi="Open Sans"/>
        </w:rPr>
      </w:pPr>
      <w:r w:rsidDel="00000000" w:rsidR="00000000" w:rsidRPr="00000000">
        <w:rPr>
          <w:sz w:val="26"/>
          <w:szCs w:val="26"/>
          <w:rtl w:val="0"/>
        </w:rPr>
        <w:t xml:space="preserve">For more information about NC Kids Digital Library, </w:t>
      </w:r>
      <w:hyperlink r:id="rId26">
        <w:r w:rsidDel="00000000" w:rsidR="00000000" w:rsidRPr="00000000">
          <w:rPr>
            <w:color w:val="1155cc"/>
            <w:sz w:val="26"/>
            <w:szCs w:val="26"/>
            <w:u w:val="single"/>
            <w:rtl w:val="0"/>
          </w:rPr>
          <w:t xml:space="preserve">click here</w:t>
        </w:r>
      </w:hyperlink>
      <w:r w:rsidDel="00000000" w:rsidR="00000000" w:rsidRPr="00000000">
        <w:rPr>
          <w:sz w:val="26"/>
          <w:szCs w:val="26"/>
          <w:rtl w:val="0"/>
        </w:rPr>
        <w:t xml:space="preserve">.</w:t>
      </w:r>
    </w:p>
    <w:p w:rsidR="00000000" w:rsidDel="00000000" w:rsidP="00000000" w:rsidRDefault="00000000" w:rsidRPr="00000000" w14:paraId="00000050">
      <w:pPr>
        <w:pStyle w:val="Heading1"/>
        <w:rPr/>
      </w:pPr>
      <w:bookmarkStart w:colFirst="0" w:colLast="0" w:name="_w4prdsyqel17" w:id="7"/>
      <w:bookmarkEnd w:id="7"/>
      <w:r w:rsidDel="00000000" w:rsidR="00000000" w:rsidRPr="00000000">
        <w:rPr>
          <w:rtl w:val="0"/>
        </w:rPr>
        <w:t xml:space="preserve">NC Wiseowl EBSCO eBook Collections</w:t>
      </w:r>
      <w:r w:rsidDel="00000000" w:rsidR="00000000" w:rsidRPr="00000000">
        <w:drawing>
          <wp:anchor allowOverlap="1" behindDoc="0" distB="114300" distT="114300" distL="114300" distR="114300" hidden="0" layoutInCell="1" locked="0" relativeHeight="0" simplePos="0">
            <wp:simplePos x="0" y="0"/>
            <wp:positionH relativeFrom="column">
              <wp:posOffset>7705725</wp:posOffset>
            </wp:positionH>
            <wp:positionV relativeFrom="paragraph">
              <wp:posOffset>152400</wp:posOffset>
            </wp:positionV>
            <wp:extent cx="1037726" cy="795338"/>
            <wp:effectExtent b="0" l="0" r="0" t="0"/>
            <wp:wrapSquare wrapText="bothSides" distB="114300" distT="114300" distL="114300" distR="114300"/>
            <wp:docPr descr="Screen Shot 2017-04-11 at 11.46.45 AM.png" id="16" name="image12.png"/>
            <a:graphic>
              <a:graphicData uri="http://schemas.openxmlformats.org/drawingml/2006/picture">
                <pic:pic>
                  <pic:nvPicPr>
                    <pic:cNvPr descr="Screen Shot 2017-04-11 at 11.46.45 AM.png" id="0" name="image12.png"/>
                    <pic:cNvPicPr preferRelativeResize="0"/>
                  </pic:nvPicPr>
                  <pic:blipFill>
                    <a:blip r:embed="rId27"/>
                    <a:srcRect b="0" l="0" r="0" t="0"/>
                    <a:stretch>
                      <a:fillRect/>
                    </a:stretch>
                  </pic:blipFill>
                  <pic:spPr>
                    <a:xfrm>
                      <a:off x="0" y="0"/>
                      <a:ext cx="1037726" cy="795338"/>
                    </a:xfrm>
                    <a:prstGeom prst="rect"/>
                    <a:ln/>
                  </pic:spPr>
                </pic:pic>
              </a:graphicData>
            </a:graphic>
          </wp:anchor>
        </w:drawing>
      </w:r>
    </w:p>
    <w:p w:rsidR="00000000" w:rsidDel="00000000" w:rsidP="00000000" w:rsidRDefault="00000000" w:rsidRPr="00000000" w14:paraId="00000051">
      <w:pPr>
        <w:spacing w:line="276" w:lineRule="auto"/>
        <w:rPr>
          <w:color w:val="151515"/>
          <w:sz w:val="26"/>
          <w:szCs w:val="26"/>
        </w:rPr>
      </w:pPr>
      <w:r w:rsidDel="00000000" w:rsidR="00000000" w:rsidRPr="00000000">
        <w:rPr>
          <w:sz w:val="26"/>
          <w:szCs w:val="26"/>
          <w:rtl w:val="0"/>
        </w:rPr>
        <w:t xml:space="preserve">Navigate</w:t>
      </w:r>
      <w:r w:rsidDel="00000000" w:rsidR="00000000" w:rsidRPr="00000000">
        <w:rPr>
          <w:color w:val="151515"/>
          <w:sz w:val="26"/>
          <w:szCs w:val="26"/>
          <w:rtl w:val="0"/>
        </w:rPr>
        <w:t xml:space="preserve"> to </w:t>
      </w:r>
      <w:hyperlink r:id="rId28">
        <w:r w:rsidDel="00000000" w:rsidR="00000000" w:rsidRPr="00000000">
          <w:rPr>
            <w:color w:val="648f97"/>
            <w:sz w:val="26"/>
            <w:szCs w:val="26"/>
            <w:u w:val="single"/>
            <w:rtl w:val="0"/>
          </w:rPr>
          <w:t xml:space="preserve">www.ncwiseowl.org</w:t>
        </w:r>
      </w:hyperlink>
      <w:r w:rsidDel="00000000" w:rsidR="00000000" w:rsidRPr="00000000">
        <w:rPr>
          <w:color w:val="151515"/>
          <w:sz w:val="26"/>
          <w:szCs w:val="26"/>
          <w:rtl w:val="0"/>
        </w:rPr>
        <w:t xml:space="preserve"> or your school may have a link or network icon for you to follow.</w:t>
      </w:r>
    </w:p>
    <w:p w:rsidR="00000000" w:rsidDel="00000000" w:rsidP="00000000" w:rsidRDefault="00000000" w:rsidRPr="00000000" w14:paraId="00000052">
      <w:pPr>
        <w:pBdr>
          <w:top w:color="auto" w:space="6" w:sz="0" w:val="none"/>
          <w:bottom w:color="auto" w:space="6" w:sz="0" w:val="none"/>
          <w:right w:color="auto" w:space="0" w:sz="0" w:val="none"/>
          <w:between w:color="auto" w:space="6" w:sz="0" w:val="none"/>
        </w:pBdr>
        <w:spacing w:before="0" w:line="276" w:lineRule="auto"/>
        <w:jc w:val="both"/>
        <w:rPr/>
      </w:pPr>
      <w:r w:rsidDel="00000000" w:rsidR="00000000" w:rsidRPr="00000000">
        <w:rPr>
          <w:color w:val="151515"/>
          <w:sz w:val="26"/>
          <w:szCs w:val="26"/>
          <w:rtl w:val="0"/>
        </w:rPr>
        <w:t xml:space="preserve">Choose the appropriate grade level area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5953125</wp:posOffset>
            </wp:positionH>
            <wp:positionV relativeFrom="paragraph">
              <wp:posOffset>419100</wp:posOffset>
            </wp:positionV>
            <wp:extent cx="2881313" cy="2173750"/>
            <wp:effectExtent b="0" l="0" r="0" t="0"/>
            <wp:wrapSquare wrapText="bothSides" distB="114300" distT="114300" distL="114300" distR="114300"/>
            <wp:docPr descr="Screen Shot 2017-08-03 at 1.12.51 PM.png" id="20" name="image16.png"/>
            <a:graphic>
              <a:graphicData uri="http://schemas.openxmlformats.org/drawingml/2006/picture">
                <pic:pic>
                  <pic:nvPicPr>
                    <pic:cNvPr descr="Screen Shot 2017-08-03 at 1.12.51 PM.png" id="0" name="image16.png"/>
                    <pic:cNvPicPr preferRelativeResize="0"/>
                  </pic:nvPicPr>
                  <pic:blipFill>
                    <a:blip r:embed="rId29"/>
                    <a:srcRect b="0" l="0" r="0" t="0"/>
                    <a:stretch>
                      <a:fillRect/>
                    </a:stretch>
                  </pic:blipFill>
                  <pic:spPr>
                    <a:xfrm>
                      <a:off x="0" y="0"/>
                      <a:ext cx="2881313" cy="2173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2062163" cy="1092584"/>
            <wp:effectExtent b="0" l="0" r="0" t="0"/>
            <wp:wrapSquare wrapText="bothSides" distB="114300" distT="114300" distL="114300" distR="114300"/>
            <wp:docPr descr="Screen Shot 2017-04-11 at 1.11.26 PM.png" id="3" name="image17.png"/>
            <a:graphic>
              <a:graphicData uri="http://schemas.openxmlformats.org/drawingml/2006/picture">
                <pic:pic>
                  <pic:nvPicPr>
                    <pic:cNvPr descr="Screen Shot 2017-04-11 at 1.11.26 PM.png" id="0" name="image17.png"/>
                    <pic:cNvPicPr preferRelativeResize="0"/>
                  </pic:nvPicPr>
                  <pic:blipFill>
                    <a:blip r:embed="rId30"/>
                    <a:srcRect b="0" l="0" r="0" t="0"/>
                    <a:stretch>
                      <a:fillRect/>
                    </a:stretch>
                  </pic:blipFill>
                  <pic:spPr>
                    <a:xfrm>
                      <a:off x="0" y="0"/>
                      <a:ext cx="2062163" cy="1092584"/>
                    </a:xfrm>
                    <a:prstGeom prst="rect"/>
                    <a:ln/>
                  </pic:spPr>
                </pic:pic>
              </a:graphicData>
            </a:graphic>
          </wp:anchor>
        </w:drawing>
      </w:r>
    </w:p>
    <w:p w:rsidR="00000000" w:rsidDel="00000000" w:rsidP="00000000" w:rsidRDefault="00000000" w:rsidRPr="00000000" w14:paraId="00000053">
      <w:pPr>
        <w:pStyle w:val="Heading1"/>
        <w:pBdr>
          <w:top w:color="auto" w:space="6" w:sz="0" w:val="none"/>
          <w:bottom w:color="auto" w:space="6" w:sz="0" w:val="none"/>
          <w:right w:color="auto" w:space="0" w:sz="0" w:val="none"/>
          <w:between w:color="auto" w:space="6" w:sz="0" w:val="none"/>
        </w:pBdr>
        <w:spacing w:before="0" w:line="276" w:lineRule="auto"/>
        <w:rPr/>
      </w:pPr>
      <w:bookmarkStart w:colFirst="0" w:colLast="0" w:name="_69lunjiarwbo" w:id="8"/>
      <w:bookmarkEnd w:id="8"/>
      <w:r w:rsidDel="00000000" w:rsidR="00000000" w:rsidRPr="00000000">
        <w:rPr>
          <w:b w:val="0"/>
          <w:color w:val="151515"/>
          <w:sz w:val="26"/>
          <w:szCs w:val="26"/>
          <w:rtl w:val="0"/>
        </w:rPr>
        <w:t xml:space="preserve">Next, select eBook K-8 Collection or eBook High School Collection</w:t>
      </w:r>
      <w:r w:rsidDel="00000000" w:rsidR="00000000" w:rsidRPr="00000000">
        <w:rPr>
          <w:rtl w:val="0"/>
        </w:rPr>
      </w:r>
    </w:p>
    <w:p w:rsidR="00000000" w:rsidDel="00000000" w:rsidP="00000000" w:rsidRDefault="00000000" w:rsidRPr="00000000" w14:paraId="00000054">
      <w:pPr>
        <w:pStyle w:val="Heading1"/>
        <w:pBdr>
          <w:top w:color="auto" w:space="6" w:sz="0" w:val="none"/>
          <w:bottom w:color="auto" w:space="6" w:sz="0" w:val="none"/>
          <w:right w:color="auto" w:space="0" w:sz="0" w:val="none"/>
          <w:between w:color="auto" w:space="6" w:sz="0" w:val="none"/>
        </w:pBdr>
        <w:spacing w:before="0" w:line="276" w:lineRule="auto"/>
        <w:rPr>
          <w:b w:val="0"/>
          <w:color w:val="151515"/>
          <w:sz w:val="26"/>
          <w:szCs w:val="26"/>
        </w:rPr>
      </w:pPr>
      <w:bookmarkStart w:colFirst="0" w:colLast="0" w:name="_litfqwwnj3vf" w:id="9"/>
      <w:bookmarkEnd w:id="9"/>
      <w:r w:rsidDel="00000000" w:rsidR="00000000" w:rsidRPr="00000000">
        <w:rPr>
          <w:b w:val="0"/>
          <w:color w:val="151515"/>
          <w:sz w:val="26"/>
          <w:szCs w:val="26"/>
          <w:rtl w:val="0"/>
        </w:rPr>
        <w:t xml:space="preserve">At school you will not need a password. For home use, see your media coordinator for the password.</w:t>
      </w:r>
    </w:p>
    <w:p w:rsidR="00000000" w:rsidDel="00000000" w:rsidP="00000000" w:rsidRDefault="00000000" w:rsidRPr="00000000" w14:paraId="00000055">
      <w:pPr>
        <w:pStyle w:val="Heading1"/>
        <w:pBdr>
          <w:top w:color="auto" w:space="6" w:sz="0" w:val="none"/>
          <w:bottom w:color="auto" w:space="6" w:sz="0" w:val="none"/>
          <w:right w:color="auto" w:space="0" w:sz="0" w:val="none"/>
          <w:between w:color="auto" w:space="6" w:sz="0" w:val="none"/>
        </w:pBdr>
        <w:spacing w:before="0" w:line="276" w:lineRule="auto"/>
        <w:rPr>
          <w:b w:val="0"/>
          <w:color w:val="151515"/>
          <w:sz w:val="26"/>
          <w:szCs w:val="26"/>
        </w:rPr>
      </w:pPr>
      <w:bookmarkStart w:colFirst="0" w:colLast="0" w:name="_9cs2ulxdj5gw" w:id="10"/>
      <w:bookmarkEnd w:id="10"/>
      <w:r w:rsidDel="00000000" w:rsidR="00000000" w:rsidRPr="00000000">
        <w:rPr>
          <w:b w:val="0"/>
          <w:color w:val="151515"/>
          <w:sz w:val="26"/>
          <w:szCs w:val="26"/>
          <w:rtl w:val="0"/>
        </w:rPr>
        <w:t xml:space="preserve">eBooks will also show in search results if you select EBSCO Host or Explora</w:t>
      </w:r>
    </w:p>
    <w:p w:rsidR="00000000" w:rsidDel="00000000" w:rsidP="00000000" w:rsidRDefault="00000000" w:rsidRPr="00000000" w14:paraId="00000056">
      <w:pPr>
        <w:spacing w:line="276" w:lineRule="auto"/>
        <w:rPr>
          <w:sz w:val="26"/>
          <w:szCs w:val="26"/>
          <w:u w:val="single"/>
        </w:rPr>
      </w:pPr>
      <w:r w:rsidDel="00000000" w:rsidR="00000000" w:rsidRPr="00000000">
        <w:rPr>
          <w:sz w:val="26"/>
          <w:szCs w:val="26"/>
          <w:u w:val="single"/>
          <w:rtl w:val="0"/>
        </w:rPr>
        <w:t xml:space="preserve">Highlights</w:t>
      </w:r>
      <w:r w:rsidDel="00000000" w:rsidR="00000000" w:rsidRPr="00000000">
        <w:rPr>
          <w:rtl w:val="0"/>
        </w:rPr>
      </w:r>
    </w:p>
    <w:p w:rsidR="00000000" w:rsidDel="00000000" w:rsidP="00000000" w:rsidRDefault="00000000" w:rsidRPr="00000000" w14:paraId="00000057">
      <w:pPr>
        <w:numPr>
          <w:ilvl w:val="0"/>
          <w:numId w:val="5"/>
        </w:numPr>
        <w:spacing w:after="0" w:afterAutospacing="0" w:line="276" w:lineRule="auto"/>
        <w:ind w:left="720" w:hanging="360"/>
        <w:rPr>
          <w:rFonts w:ascii="Open Sans" w:cs="Open Sans" w:eastAsia="Open Sans" w:hAnsi="Open Sans"/>
          <w:sz w:val="26"/>
          <w:szCs w:val="26"/>
        </w:rPr>
      </w:pPr>
      <w:r w:rsidDel="00000000" w:rsidR="00000000" w:rsidRPr="00000000">
        <w:rPr>
          <w:sz w:val="26"/>
          <w:szCs w:val="26"/>
          <w:rtl w:val="0"/>
        </w:rPr>
        <w:t xml:space="preserve">Easily read in your browser online</w:t>
      </w:r>
    </w:p>
    <w:p w:rsidR="00000000" w:rsidDel="00000000" w:rsidP="00000000" w:rsidRDefault="00000000" w:rsidRPr="00000000" w14:paraId="00000058">
      <w:pPr>
        <w:numPr>
          <w:ilvl w:val="0"/>
          <w:numId w:val="5"/>
        </w:numPr>
        <w:spacing w:after="0" w:afterAutospacing="0" w:before="0" w:beforeAutospacing="0" w:line="276" w:lineRule="auto"/>
        <w:ind w:left="720" w:hanging="360"/>
        <w:rPr>
          <w:rFonts w:ascii="Open Sans" w:cs="Open Sans" w:eastAsia="Open Sans" w:hAnsi="Open Sans"/>
          <w:sz w:val="26"/>
          <w:szCs w:val="26"/>
        </w:rPr>
      </w:pPr>
      <w:r w:rsidDel="00000000" w:rsidR="00000000" w:rsidRPr="00000000">
        <w:rPr>
          <w:sz w:val="26"/>
          <w:szCs w:val="26"/>
          <w:rtl w:val="0"/>
        </w:rPr>
        <w:t xml:space="preserve">Most items have unlimited access and some degree of print/copy/save/email permission</w:t>
      </w:r>
    </w:p>
    <w:p w:rsidR="00000000" w:rsidDel="00000000" w:rsidP="00000000" w:rsidRDefault="00000000" w:rsidRPr="00000000" w14:paraId="00000059">
      <w:pPr>
        <w:numPr>
          <w:ilvl w:val="0"/>
          <w:numId w:val="5"/>
        </w:numPr>
        <w:spacing w:after="0" w:afterAutospacing="0" w:before="0" w:beforeAutospacing="0" w:line="276" w:lineRule="auto"/>
        <w:ind w:left="720" w:hanging="360"/>
        <w:rPr>
          <w:rFonts w:ascii="Open Sans" w:cs="Open Sans" w:eastAsia="Open Sans" w:hAnsi="Open Sans"/>
          <w:sz w:val="26"/>
          <w:szCs w:val="26"/>
        </w:rPr>
      </w:pPr>
      <w:r w:rsidDel="00000000" w:rsidR="00000000" w:rsidRPr="00000000">
        <w:rPr>
          <w:color w:val="151515"/>
          <w:sz w:val="26"/>
          <w:szCs w:val="26"/>
          <w:rtl w:val="0"/>
        </w:rPr>
        <w:t xml:space="preserve">Create a login to save items to a folder</w:t>
      </w:r>
    </w:p>
    <w:p w:rsidR="00000000" w:rsidDel="00000000" w:rsidP="00000000" w:rsidRDefault="00000000" w:rsidRPr="00000000" w14:paraId="0000005A">
      <w:pPr>
        <w:numPr>
          <w:ilvl w:val="0"/>
          <w:numId w:val="5"/>
        </w:numPr>
        <w:spacing w:after="0" w:afterAutospacing="0" w:before="0" w:beforeAutospacing="0" w:line="276" w:lineRule="auto"/>
        <w:ind w:left="720" w:hanging="360"/>
        <w:rPr>
          <w:rFonts w:ascii="Open Sans" w:cs="Open Sans" w:eastAsia="Open Sans" w:hAnsi="Open Sans"/>
          <w:sz w:val="26"/>
          <w:szCs w:val="26"/>
        </w:rPr>
      </w:pPr>
      <w:r w:rsidDel="00000000" w:rsidR="00000000" w:rsidRPr="00000000">
        <w:rPr>
          <w:sz w:val="26"/>
          <w:szCs w:val="26"/>
          <w:rtl w:val="0"/>
        </w:rPr>
        <w:t xml:space="preserve">Use a built-in dictionary, easily cite excerpts, and connect to Google Drive and Classroom</w:t>
      </w:r>
    </w:p>
    <w:p w:rsidR="00000000" w:rsidDel="00000000" w:rsidP="00000000" w:rsidRDefault="00000000" w:rsidRPr="00000000" w14:paraId="0000005B">
      <w:pPr>
        <w:numPr>
          <w:ilvl w:val="0"/>
          <w:numId w:val="5"/>
        </w:numPr>
        <w:spacing w:after="0" w:afterAutospacing="0" w:before="0" w:beforeAutospacing="0" w:line="276" w:lineRule="auto"/>
        <w:ind w:left="720" w:hanging="360"/>
        <w:rPr>
          <w:rFonts w:ascii="Open Sans" w:cs="Open Sans" w:eastAsia="Open Sans" w:hAnsi="Open Sans"/>
          <w:sz w:val="26"/>
          <w:szCs w:val="26"/>
        </w:rPr>
      </w:pPr>
      <w:r w:rsidDel="00000000" w:rsidR="00000000" w:rsidRPr="00000000">
        <w:rPr>
          <w:color w:val="151515"/>
          <w:sz w:val="26"/>
          <w:szCs w:val="26"/>
          <w:rtl w:val="0"/>
        </w:rPr>
        <w:t xml:space="preserve">Email, print or share a certain number of pages</w:t>
      </w:r>
    </w:p>
    <w:p w:rsidR="00000000" w:rsidDel="00000000" w:rsidP="00000000" w:rsidRDefault="00000000" w:rsidRPr="00000000" w14:paraId="0000005C">
      <w:pPr>
        <w:numPr>
          <w:ilvl w:val="0"/>
          <w:numId w:val="5"/>
        </w:numPr>
        <w:spacing w:after="0" w:afterAutospacing="0" w:before="0" w:beforeAutospacing="0" w:line="276" w:lineRule="auto"/>
        <w:ind w:left="720" w:hanging="360"/>
        <w:rPr>
          <w:rFonts w:ascii="Open Sans" w:cs="Open Sans" w:eastAsia="Open Sans" w:hAnsi="Open Sans"/>
          <w:sz w:val="26"/>
          <w:szCs w:val="26"/>
        </w:rPr>
      </w:pPr>
      <w:r w:rsidDel="00000000" w:rsidR="00000000" w:rsidRPr="00000000">
        <w:rPr>
          <w:color w:val="151515"/>
          <w:sz w:val="26"/>
          <w:szCs w:val="26"/>
          <w:rtl w:val="0"/>
        </w:rPr>
        <w:t xml:space="preserve">Use the controls at the bottom left screen of an open book to control its view/size?</w:t>
      </w:r>
      <w:r w:rsidDel="00000000" w:rsidR="00000000" w:rsidRPr="00000000">
        <w:rPr>
          <w:rtl w:val="0"/>
        </w:rPr>
      </w:r>
    </w:p>
    <w:p w:rsidR="00000000" w:rsidDel="00000000" w:rsidP="00000000" w:rsidRDefault="00000000" w:rsidRPr="00000000" w14:paraId="0000005D">
      <w:pPr>
        <w:numPr>
          <w:ilvl w:val="0"/>
          <w:numId w:val="5"/>
        </w:numPr>
        <w:spacing w:after="0" w:afterAutospacing="0" w:before="0" w:beforeAutospacing="0" w:line="276" w:lineRule="auto"/>
        <w:ind w:left="720" w:hanging="360"/>
        <w:rPr>
          <w:rFonts w:ascii="Open Sans" w:cs="Open Sans" w:eastAsia="Open Sans" w:hAnsi="Open Sans"/>
          <w:sz w:val="26"/>
          <w:szCs w:val="26"/>
        </w:rPr>
      </w:pPr>
      <w:r w:rsidDel="00000000" w:rsidR="00000000" w:rsidRPr="00000000">
        <w:rPr>
          <w:color w:val="151515"/>
          <w:sz w:val="26"/>
          <w:szCs w:val="26"/>
          <w:rtl w:val="0"/>
        </w:rPr>
        <w:t xml:space="preserve">Download for offline access</w:t>
      </w:r>
    </w:p>
    <w:p w:rsidR="00000000" w:rsidDel="00000000" w:rsidP="00000000" w:rsidRDefault="00000000" w:rsidRPr="00000000" w14:paraId="0000005E">
      <w:pPr>
        <w:numPr>
          <w:ilvl w:val="1"/>
          <w:numId w:val="5"/>
        </w:numPr>
        <w:spacing w:before="0" w:beforeAutospacing="0" w:line="276" w:lineRule="auto"/>
        <w:ind w:left="1440" w:hanging="360"/>
        <w:rPr>
          <w:sz w:val="26"/>
          <w:szCs w:val="26"/>
        </w:rPr>
      </w:pPr>
      <w:r w:rsidDel="00000000" w:rsidR="00000000" w:rsidRPr="00000000">
        <w:rPr>
          <w:rtl w:val="0"/>
        </w:rPr>
        <w:t xml:space="preserve">On a tablet or phone, you need the Bluefire Reader app for downloading</w:t>
      </w:r>
      <w:r w:rsidDel="00000000" w:rsidR="00000000" w:rsidRPr="00000000">
        <w:rPr>
          <w:rtl w:val="0"/>
        </w:rPr>
      </w:r>
    </w:p>
    <w:p w:rsidR="00000000" w:rsidDel="00000000" w:rsidP="00000000" w:rsidRDefault="00000000" w:rsidRPr="00000000" w14:paraId="0000005F">
      <w:pPr>
        <w:pStyle w:val="Heading1"/>
        <w:pBdr>
          <w:top w:color="auto" w:space="6" w:sz="0" w:val="none"/>
          <w:bottom w:color="auto" w:space="6" w:sz="0" w:val="none"/>
          <w:right w:color="auto" w:space="0" w:sz="0" w:val="none"/>
          <w:between w:color="auto" w:space="6" w:sz="0" w:val="none"/>
        </w:pBdr>
        <w:spacing w:before="0" w:line="335.99999999999994" w:lineRule="auto"/>
        <w:rPr>
          <w:sz w:val="26"/>
          <w:szCs w:val="26"/>
        </w:rPr>
      </w:pPr>
      <w:bookmarkStart w:colFirst="0" w:colLast="0" w:name="_diln42e8dfdo" w:id="11"/>
      <w:bookmarkEnd w:id="11"/>
      <w:r w:rsidDel="00000000" w:rsidR="00000000" w:rsidRPr="00000000">
        <w:rPr>
          <w:b w:val="0"/>
          <w:color w:val="151515"/>
          <w:sz w:val="26"/>
          <w:szCs w:val="26"/>
          <w:rtl w:val="0"/>
        </w:rPr>
        <w:t xml:space="preserve">Search for an eBook you can share with your students or fellow teachers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361950</wp:posOffset>
            </wp:positionV>
            <wp:extent cx="2886075" cy="1310928"/>
            <wp:effectExtent b="0" l="0" r="0" t="0"/>
            <wp:wrapSquare wrapText="bothSides" distB="114300" distT="114300" distL="114300" distR="114300"/>
            <wp:docPr id="19"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2886075" cy="1310928"/>
                    </a:xfrm>
                    <a:prstGeom prst="rect"/>
                    <a:ln/>
                  </pic:spPr>
                </pic:pic>
              </a:graphicData>
            </a:graphic>
          </wp:anchor>
        </w:drawing>
      </w:r>
    </w:p>
    <w:p w:rsidR="00000000" w:rsidDel="00000000" w:rsidP="00000000" w:rsidRDefault="00000000" w:rsidRPr="00000000" w14:paraId="00000060">
      <w:pPr>
        <w:pStyle w:val="Heading1"/>
        <w:jc w:val="center"/>
        <w:rPr>
          <w:b w:val="0"/>
        </w:rPr>
      </w:pPr>
      <w:bookmarkStart w:colFirst="0" w:colLast="0" w:name="_litfqwwnj3vf" w:id="9"/>
      <w:bookmarkEnd w:id="9"/>
      <w:r w:rsidDel="00000000" w:rsidR="00000000" w:rsidRPr="00000000">
        <w:rPr>
          <w:rtl w:val="0"/>
        </w:rPr>
      </w:r>
    </w:p>
    <w:p w:rsidR="00000000" w:rsidDel="00000000" w:rsidP="00000000" w:rsidRDefault="00000000" w:rsidRPr="00000000" w14:paraId="00000061">
      <w:pPr>
        <w:pStyle w:val="Heading1"/>
        <w:pBdr>
          <w:top w:color="auto" w:space="6" w:sz="0" w:val="none"/>
          <w:bottom w:color="auto" w:space="6" w:sz="0" w:val="none"/>
          <w:right w:color="auto" w:space="0" w:sz="0" w:val="none"/>
          <w:between w:color="auto" w:space="6" w:sz="0" w:val="none"/>
        </w:pBdr>
        <w:spacing w:before="0" w:line="335.99999999999994" w:lineRule="auto"/>
        <w:rPr/>
      </w:pPr>
      <w:bookmarkStart w:colFirst="0" w:colLast="0" w:name="_c43ooxcroh4v" w:id="12"/>
      <w:bookmarkEnd w:id="12"/>
      <w:r w:rsidDel="00000000" w:rsidR="00000000" w:rsidRPr="00000000">
        <w:rPr>
          <w:rtl w:val="0"/>
        </w:rPr>
      </w:r>
    </w:p>
    <w:p w:rsidR="00000000" w:rsidDel="00000000" w:rsidP="00000000" w:rsidRDefault="00000000" w:rsidRPr="00000000" w14:paraId="00000062">
      <w:pPr>
        <w:pStyle w:val="Heading1"/>
        <w:rPr/>
      </w:pPr>
      <w:bookmarkStart w:colFirst="0" w:colLast="0" w:name="_6p0l8sr83i6o" w:id="13"/>
      <w:bookmarkEnd w:id="13"/>
      <w:r w:rsidDel="00000000" w:rsidR="00000000" w:rsidRPr="00000000">
        <w:rPr>
          <w:rtl w:val="0"/>
        </w:rPr>
        <w:t xml:space="preserve">Sheppard Memorial Library - One Click Digital eBooks</w:t>
      </w:r>
    </w:p>
    <w:p w:rsidR="00000000" w:rsidDel="00000000" w:rsidP="00000000" w:rsidRDefault="00000000" w:rsidRPr="00000000" w14:paraId="00000063">
      <w:pPr>
        <w:rPr>
          <w:sz w:val="24"/>
          <w:szCs w:val="24"/>
        </w:rPr>
      </w:pPr>
      <w:r w:rsidDel="00000000" w:rsidR="00000000" w:rsidRPr="00000000">
        <w:rPr>
          <w:sz w:val="24"/>
          <w:szCs w:val="24"/>
          <w:rtl w:val="0"/>
        </w:rPr>
        <w:t xml:space="preserve">Navigate to </w:t>
      </w:r>
      <w:hyperlink r:id="rId32">
        <w:r w:rsidDel="00000000" w:rsidR="00000000" w:rsidRPr="00000000">
          <w:rPr>
            <w:color w:val="1155cc"/>
            <w:sz w:val="24"/>
            <w:szCs w:val="24"/>
            <w:u w:val="single"/>
            <w:rtl w:val="0"/>
          </w:rPr>
          <w:t xml:space="preserve">http://sheppardlibrary.org/home</w:t>
        </w:r>
      </w:hyperlink>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Locate the RB Digital  icon in the left side column and click on it.</w:t>
      </w:r>
      <w:r w:rsidDel="00000000" w:rsidR="00000000" w:rsidRPr="00000000">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923925</wp:posOffset>
            </wp:positionV>
            <wp:extent cx="4424363" cy="671067"/>
            <wp:effectExtent b="0" l="0" r="0" t="0"/>
            <wp:wrapTopAndBottom distB="114300" distT="114300"/>
            <wp:docPr descr="Screen Shot 2017-08-03 at 11.22.17 AM.png" id="14" name="image14.png"/>
            <a:graphic>
              <a:graphicData uri="http://schemas.openxmlformats.org/drawingml/2006/picture">
                <pic:pic>
                  <pic:nvPicPr>
                    <pic:cNvPr descr="Screen Shot 2017-08-03 at 11.22.17 AM.png" id="0" name="image14.png"/>
                    <pic:cNvPicPr preferRelativeResize="0"/>
                  </pic:nvPicPr>
                  <pic:blipFill>
                    <a:blip r:embed="rId33"/>
                    <a:srcRect b="0" l="0" r="0" t="0"/>
                    <a:stretch>
                      <a:fillRect/>
                    </a:stretch>
                  </pic:blipFill>
                  <pic:spPr>
                    <a:xfrm>
                      <a:off x="0" y="0"/>
                      <a:ext cx="4424363" cy="6710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238125</wp:posOffset>
            </wp:positionV>
            <wp:extent cx="1938338" cy="1587189"/>
            <wp:effectExtent b="0" l="0" r="0" t="0"/>
            <wp:wrapSquare wrapText="bothSides" distB="114300" distT="114300" distL="114300" distR="114300"/>
            <wp:docPr descr="Screen Shot 2017-08-03 at 11.19.43 AM.png" id="13" name="image11.png"/>
            <a:graphic>
              <a:graphicData uri="http://schemas.openxmlformats.org/drawingml/2006/picture">
                <pic:pic>
                  <pic:nvPicPr>
                    <pic:cNvPr descr="Screen Shot 2017-08-03 at 11.19.43 AM.png" id="0" name="image11.png"/>
                    <pic:cNvPicPr preferRelativeResize="0"/>
                  </pic:nvPicPr>
                  <pic:blipFill>
                    <a:blip r:embed="rId34"/>
                    <a:srcRect b="0" l="0" r="0" t="0"/>
                    <a:stretch>
                      <a:fillRect/>
                    </a:stretch>
                  </pic:blipFill>
                  <pic:spPr>
                    <a:xfrm>
                      <a:off x="0" y="0"/>
                      <a:ext cx="1938338" cy="1587189"/>
                    </a:xfrm>
                    <a:prstGeom prst="rect"/>
                    <a:ln/>
                  </pic:spPr>
                </pic:pic>
              </a:graphicData>
            </a:graphic>
          </wp:anchor>
        </w:drawing>
      </w:r>
    </w:p>
    <w:p w:rsidR="00000000" w:rsidDel="00000000" w:rsidP="00000000" w:rsidRDefault="00000000" w:rsidRPr="00000000" w14:paraId="00000065">
      <w:pPr>
        <w:rPr>
          <w:sz w:val="24"/>
          <w:szCs w:val="24"/>
        </w:rPr>
      </w:pPr>
      <w:r w:rsidDel="00000000" w:rsidR="00000000" w:rsidRPr="00000000">
        <w:rPr>
          <w:sz w:val="24"/>
          <w:szCs w:val="24"/>
          <w:rtl w:val="0"/>
        </w:rPr>
        <w:t xml:space="preserve">Go to the Register link at the top of the page</w:t>
      </w:r>
    </w:p>
    <w:p w:rsidR="00000000" w:rsidDel="00000000" w:rsidP="00000000" w:rsidRDefault="00000000" w:rsidRPr="00000000" w14:paraId="00000066">
      <w:pPr>
        <w:ind w:left="720" w:firstLine="0"/>
        <w:rPr>
          <w:sz w:val="24"/>
          <w:szCs w:val="24"/>
        </w:rPr>
      </w:pPr>
      <w:r w:rsidDel="00000000" w:rsidR="00000000" w:rsidRPr="00000000">
        <w:rPr>
          <w:rtl w:val="0"/>
        </w:rPr>
      </w:r>
    </w:p>
    <w:p w:rsidR="00000000" w:rsidDel="00000000" w:rsidP="00000000" w:rsidRDefault="00000000" w:rsidRPr="00000000" w14:paraId="00000067">
      <w:pPr>
        <w:ind w:left="90" w:firstLine="0"/>
        <w:rPr>
          <w:sz w:val="24"/>
          <w:szCs w:val="24"/>
        </w:rPr>
      </w:pPr>
      <w:r w:rsidDel="00000000" w:rsidR="00000000" w:rsidRPr="00000000">
        <w:rPr>
          <w:sz w:val="24"/>
          <w:szCs w:val="24"/>
          <w:rtl w:val="0"/>
        </w:rPr>
        <w:t xml:space="preserve">Use your student ID number as your library card and your 8-digit birthdate as your PIN. Create a username and password and enter some personal information such as your name, email address and zip code. Adults need a library card to do this.</w:t>
      </w:r>
    </w:p>
    <w:p w:rsidR="00000000" w:rsidDel="00000000" w:rsidP="00000000" w:rsidRDefault="00000000" w:rsidRPr="00000000" w14:paraId="00000068">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428625</wp:posOffset>
            </wp:positionV>
            <wp:extent cx="3643313" cy="2934613"/>
            <wp:effectExtent b="0" l="0" r="0" t="0"/>
            <wp:wrapSquare wrapText="bothSides" distB="114300" distT="114300" distL="114300" distR="114300"/>
            <wp:docPr descr="Screen Shot 2017-08-03 at 11.25.01 AM.png" id="21" name="image22.png"/>
            <a:graphic>
              <a:graphicData uri="http://schemas.openxmlformats.org/drawingml/2006/picture">
                <pic:pic>
                  <pic:nvPicPr>
                    <pic:cNvPr descr="Screen Shot 2017-08-03 at 11.25.01 AM.png" id="0" name="image22.png"/>
                    <pic:cNvPicPr preferRelativeResize="0"/>
                  </pic:nvPicPr>
                  <pic:blipFill>
                    <a:blip r:embed="rId35"/>
                    <a:srcRect b="0" l="0" r="0" t="0"/>
                    <a:stretch>
                      <a:fillRect/>
                    </a:stretch>
                  </pic:blipFill>
                  <pic:spPr>
                    <a:xfrm>
                      <a:off x="0" y="0"/>
                      <a:ext cx="3643313" cy="2934613"/>
                    </a:xfrm>
                    <a:prstGeom prst="rect"/>
                    <a:ln/>
                  </pic:spPr>
                </pic:pic>
              </a:graphicData>
            </a:graphic>
          </wp:anchor>
        </w:drawing>
      </w:r>
    </w:p>
    <w:p w:rsidR="00000000" w:rsidDel="00000000" w:rsidP="00000000" w:rsidRDefault="00000000" w:rsidRPr="00000000" w14:paraId="00000069">
      <w:pPr>
        <w:ind w:left="720" w:firstLine="0"/>
        <w:rPr>
          <w:sz w:val="26"/>
          <w:szCs w:val="26"/>
        </w:rPr>
      </w:pPr>
      <w:r w:rsidDel="00000000" w:rsidR="00000000" w:rsidRPr="00000000">
        <w:rPr>
          <w:sz w:val="26"/>
          <w:szCs w:val="26"/>
          <w:rtl w:val="0"/>
        </w:rPr>
        <w:t xml:space="preserve">Once you are registered you can use the Sign In button and begin checking out ebooks and audiobooks on your computer, tablet or phone. I recommend downloading and reading/listening on one of the mobile device apps as they are much easier to use and also allow you to checkout. </w:t>
      </w:r>
    </w:p>
    <w:p w:rsidR="00000000" w:rsidDel="00000000" w:rsidP="00000000" w:rsidRDefault="00000000" w:rsidRPr="00000000" w14:paraId="0000006A">
      <w:pPr>
        <w:ind w:left="720" w:firstLine="0"/>
        <w:rPr>
          <w:sz w:val="26"/>
          <w:szCs w:val="26"/>
        </w:rPr>
      </w:pPr>
      <w:r w:rsidDel="00000000" w:rsidR="00000000" w:rsidRPr="00000000">
        <w:rPr>
          <w:sz w:val="26"/>
          <w:szCs w:val="26"/>
          <w:rtl w:val="0"/>
        </w:rPr>
        <w:t xml:space="preserve">Here is a tutorial for getting started with the app:  </w:t>
      </w:r>
      <w:hyperlink r:id="rId36">
        <w:r w:rsidDel="00000000" w:rsidR="00000000" w:rsidRPr="00000000">
          <w:rPr>
            <w:color w:val="1155cc"/>
            <w:sz w:val="26"/>
            <w:szCs w:val="26"/>
            <w:u w:val="single"/>
            <w:rtl w:val="0"/>
          </w:rPr>
          <w:t xml:space="preserve">https://vimeo.com/134971098</w:t>
        </w:r>
      </w:hyperlink>
      <w:r w:rsidDel="00000000" w:rsidR="00000000" w:rsidRPr="00000000">
        <w:rPr>
          <w:rtl w:val="0"/>
        </w:rPr>
      </w:r>
    </w:p>
    <w:p w:rsidR="00000000" w:rsidDel="00000000" w:rsidP="00000000" w:rsidRDefault="00000000" w:rsidRPr="00000000" w14:paraId="0000006B">
      <w:pPr>
        <w:ind w:left="720" w:firstLine="0"/>
        <w:rPr>
          <w:sz w:val="26"/>
          <w:szCs w:val="26"/>
        </w:rPr>
      </w:pPr>
      <w:r w:rsidDel="00000000" w:rsidR="00000000" w:rsidRPr="00000000">
        <w:rPr>
          <w:rtl w:val="0"/>
        </w:rPr>
      </w:r>
    </w:p>
    <w:p w:rsidR="00000000" w:rsidDel="00000000" w:rsidP="00000000" w:rsidRDefault="00000000" w:rsidRPr="00000000" w14:paraId="0000006C">
      <w:pPr>
        <w:pStyle w:val="Heading1"/>
        <w:ind w:left="720" w:hanging="630"/>
        <w:rPr/>
      </w:pPr>
      <w:bookmarkStart w:colFirst="0" w:colLast="0" w:name="_3nuxwk9aa08" w:id="14"/>
      <w:bookmarkEnd w:id="14"/>
      <w:r w:rsidDel="00000000" w:rsidR="00000000" w:rsidRPr="00000000">
        <w:rPr>
          <w:rtl w:val="0"/>
        </w:rPr>
        <w:t xml:space="preserve">Three Noteworthy Free Sources of eBooks:</w:t>
      </w:r>
    </w:p>
    <w:p w:rsidR="00000000" w:rsidDel="00000000" w:rsidP="00000000" w:rsidRDefault="00000000" w:rsidRPr="00000000" w14:paraId="0000006D">
      <w:pPr>
        <w:rPr>
          <w:b w:val="1"/>
          <w:sz w:val="26"/>
          <w:szCs w:val="26"/>
        </w:rPr>
      </w:pPr>
      <w:r w:rsidDel="00000000" w:rsidR="00000000" w:rsidRPr="00000000">
        <w:rPr>
          <w:b w:val="1"/>
          <w:sz w:val="26"/>
          <w:szCs w:val="26"/>
          <w:rtl w:val="0"/>
        </w:rPr>
        <w:t xml:space="preserve">Epic - </w:t>
      </w:r>
      <w:hyperlink r:id="rId37">
        <w:r w:rsidDel="00000000" w:rsidR="00000000" w:rsidRPr="00000000">
          <w:rPr>
            <w:b w:val="1"/>
            <w:color w:val="1155cc"/>
            <w:sz w:val="26"/>
            <w:szCs w:val="26"/>
            <w:u w:val="single"/>
            <w:rtl w:val="0"/>
          </w:rPr>
          <w:t xml:space="preserve">www.getepic.com</w:t>
        </w:r>
      </w:hyperlink>
      <w:r w:rsidDel="00000000" w:rsidR="00000000" w:rsidRPr="00000000">
        <w:rPr>
          <w:rtl w:val="0"/>
        </w:rPr>
      </w:r>
    </w:p>
    <w:p w:rsidR="00000000" w:rsidDel="00000000" w:rsidP="00000000" w:rsidRDefault="00000000" w:rsidRPr="00000000" w14:paraId="0000006E">
      <w:pPr>
        <w:numPr>
          <w:ilvl w:val="0"/>
          <w:numId w:val="6"/>
        </w:numPr>
        <w:spacing w:after="0" w:afterAutospacing="0"/>
        <w:ind w:left="720" w:hanging="360"/>
        <w:rPr>
          <w:sz w:val="26"/>
          <w:szCs w:val="26"/>
        </w:rPr>
      </w:pPr>
      <w:r w:rsidDel="00000000" w:rsidR="00000000" w:rsidRPr="00000000">
        <w:rPr>
          <w:sz w:val="26"/>
          <w:szCs w:val="26"/>
          <w:rtl w:val="0"/>
        </w:rPr>
        <w:t xml:space="preserve">Free to educators</w:t>
      </w:r>
    </w:p>
    <w:p w:rsidR="00000000" w:rsidDel="00000000" w:rsidP="00000000" w:rsidRDefault="00000000" w:rsidRPr="00000000" w14:paraId="0000006F">
      <w:pPr>
        <w:numPr>
          <w:ilvl w:val="0"/>
          <w:numId w:val="6"/>
        </w:numPr>
        <w:spacing w:after="0" w:afterAutospacing="0" w:before="0" w:beforeAutospacing="0"/>
        <w:ind w:left="720" w:hanging="360"/>
        <w:rPr>
          <w:sz w:val="26"/>
          <w:szCs w:val="26"/>
        </w:rPr>
      </w:pPr>
      <w:r w:rsidDel="00000000" w:rsidR="00000000" w:rsidRPr="00000000">
        <w:rPr>
          <w:sz w:val="26"/>
          <w:szCs w:val="26"/>
          <w:rtl w:val="0"/>
        </w:rPr>
        <w:t xml:space="preserve">Can set up class/student accounts </w:t>
      </w:r>
    </w:p>
    <w:p w:rsidR="00000000" w:rsidDel="00000000" w:rsidP="00000000" w:rsidRDefault="00000000" w:rsidRPr="00000000" w14:paraId="00000070">
      <w:pPr>
        <w:numPr>
          <w:ilvl w:val="0"/>
          <w:numId w:val="6"/>
        </w:numPr>
        <w:spacing w:after="0" w:afterAutospacing="0" w:before="0" w:beforeAutospacing="0"/>
        <w:ind w:left="720" w:hanging="360"/>
        <w:rPr>
          <w:sz w:val="26"/>
          <w:szCs w:val="26"/>
        </w:rPr>
      </w:pPr>
      <w:r w:rsidDel="00000000" w:rsidR="00000000" w:rsidRPr="00000000">
        <w:rPr>
          <w:sz w:val="26"/>
          <w:szCs w:val="26"/>
          <w:rtl w:val="0"/>
        </w:rPr>
        <w:t xml:space="preserve">Create assignments and quizzes</w:t>
      </w:r>
    </w:p>
    <w:p w:rsidR="00000000" w:rsidDel="00000000" w:rsidP="00000000" w:rsidRDefault="00000000" w:rsidRPr="00000000" w14:paraId="00000071">
      <w:pPr>
        <w:numPr>
          <w:ilvl w:val="0"/>
          <w:numId w:val="6"/>
        </w:numPr>
        <w:spacing w:after="0" w:afterAutospacing="0" w:before="0" w:beforeAutospacing="0"/>
        <w:ind w:left="720" w:hanging="360"/>
        <w:rPr>
          <w:sz w:val="26"/>
          <w:szCs w:val="26"/>
        </w:rPr>
      </w:pPr>
      <w:r w:rsidDel="00000000" w:rsidR="00000000" w:rsidRPr="00000000">
        <w:rPr>
          <w:sz w:val="26"/>
          <w:szCs w:val="26"/>
          <w:rtl w:val="0"/>
        </w:rPr>
        <w:t xml:space="preserve">What’s the catch?</w:t>
      </w:r>
    </w:p>
    <w:p w:rsidR="00000000" w:rsidDel="00000000" w:rsidP="00000000" w:rsidRDefault="00000000" w:rsidRPr="00000000" w14:paraId="00000072">
      <w:pPr>
        <w:numPr>
          <w:ilvl w:val="1"/>
          <w:numId w:val="6"/>
        </w:numPr>
        <w:spacing w:before="0" w:beforeAutospacing="0"/>
        <w:ind w:left="1440" w:hanging="360"/>
        <w:rPr>
          <w:sz w:val="26"/>
          <w:szCs w:val="26"/>
        </w:rPr>
      </w:pPr>
      <w:r w:rsidDel="00000000" w:rsidR="00000000" w:rsidRPr="00000000">
        <w:rPr>
          <w:sz w:val="26"/>
          <w:szCs w:val="26"/>
          <w:rtl w:val="0"/>
        </w:rPr>
        <w:t xml:space="preserve">They want you to share with parents so they can offer the paid version to families</w:t>
      </w:r>
    </w:p>
    <w:p w:rsidR="00000000" w:rsidDel="00000000" w:rsidP="00000000" w:rsidRDefault="00000000" w:rsidRPr="00000000" w14:paraId="00000073">
      <w:pPr>
        <w:rPr>
          <w:b w:val="1"/>
          <w:sz w:val="26"/>
          <w:szCs w:val="26"/>
        </w:rPr>
      </w:pPr>
      <w:r w:rsidDel="00000000" w:rsidR="00000000" w:rsidRPr="00000000">
        <w:rPr>
          <w:b w:val="1"/>
          <w:sz w:val="26"/>
          <w:szCs w:val="26"/>
          <w:rtl w:val="0"/>
        </w:rPr>
        <w:t xml:space="preserve">Unite for Literacy - </w:t>
      </w:r>
      <w:hyperlink r:id="rId38">
        <w:r w:rsidDel="00000000" w:rsidR="00000000" w:rsidRPr="00000000">
          <w:rPr>
            <w:b w:val="1"/>
            <w:color w:val="1155cc"/>
            <w:sz w:val="26"/>
            <w:szCs w:val="26"/>
            <w:u w:val="single"/>
            <w:rtl w:val="0"/>
          </w:rPr>
          <w:t xml:space="preserve">www.uniteforliteracy.org</w:t>
        </w:r>
      </w:hyperlink>
      <w:r w:rsidDel="00000000" w:rsidR="00000000" w:rsidRPr="00000000">
        <w:rPr>
          <w:rtl w:val="0"/>
        </w:rPr>
      </w:r>
    </w:p>
    <w:p w:rsidR="00000000" w:rsidDel="00000000" w:rsidP="00000000" w:rsidRDefault="00000000" w:rsidRPr="00000000" w14:paraId="00000074">
      <w:pPr>
        <w:numPr>
          <w:ilvl w:val="0"/>
          <w:numId w:val="8"/>
        </w:numPr>
        <w:spacing w:after="0" w:afterAutospacing="0"/>
        <w:ind w:left="720" w:hanging="360"/>
        <w:rPr>
          <w:sz w:val="26"/>
          <w:szCs w:val="26"/>
        </w:rPr>
      </w:pPr>
      <w:r w:rsidDel="00000000" w:rsidR="00000000" w:rsidRPr="00000000">
        <w:rPr>
          <w:sz w:val="26"/>
          <w:szCs w:val="26"/>
          <w:rtl w:val="0"/>
        </w:rPr>
        <w:t xml:space="preserve">Completely free</w:t>
      </w:r>
    </w:p>
    <w:p w:rsidR="00000000" w:rsidDel="00000000" w:rsidP="00000000" w:rsidRDefault="00000000" w:rsidRPr="00000000" w14:paraId="00000075">
      <w:pPr>
        <w:numPr>
          <w:ilvl w:val="0"/>
          <w:numId w:val="8"/>
        </w:numPr>
        <w:spacing w:after="0" w:afterAutospacing="0" w:before="0" w:beforeAutospacing="0"/>
        <w:ind w:left="720" w:hanging="360"/>
        <w:rPr>
          <w:sz w:val="26"/>
          <w:szCs w:val="26"/>
        </w:rPr>
      </w:pPr>
      <w:r w:rsidDel="00000000" w:rsidR="00000000" w:rsidRPr="00000000">
        <w:rPr>
          <w:sz w:val="26"/>
          <w:szCs w:val="26"/>
          <w:rtl w:val="0"/>
        </w:rPr>
        <w:t xml:space="preserve">For emerging readers</w:t>
      </w:r>
    </w:p>
    <w:p w:rsidR="00000000" w:rsidDel="00000000" w:rsidP="00000000" w:rsidRDefault="00000000" w:rsidRPr="00000000" w14:paraId="00000076">
      <w:pPr>
        <w:numPr>
          <w:ilvl w:val="0"/>
          <w:numId w:val="8"/>
        </w:numPr>
        <w:spacing w:before="0" w:beforeAutospacing="0"/>
        <w:ind w:left="720" w:hanging="360"/>
        <w:rPr>
          <w:sz w:val="26"/>
          <w:szCs w:val="26"/>
        </w:rPr>
      </w:pPr>
      <w:r w:rsidDel="00000000" w:rsidR="00000000" w:rsidRPr="00000000">
        <w:rPr>
          <w:sz w:val="26"/>
          <w:szCs w:val="26"/>
          <w:rtl w:val="0"/>
        </w:rPr>
        <w:t xml:space="preserve">40 languages and narration</w:t>
      </w:r>
    </w:p>
    <w:p w:rsidR="00000000" w:rsidDel="00000000" w:rsidP="00000000" w:rsidRDefault="00000000" w:rsidRPr="00000000" w14:paraId="00000077">
      <w:pPr>
        <w:rPr>
          <w:b w:val="1"/>
          <w:sz w:val="26"/>
          <w:szCs w:val="26"/>
        </w:rPr>
      </w:pPr>
      <w:r w:rsidDel="00000000" w:rsidR="00000000" w:rsidRPr="00000000">
        <w:rPr>
          <w:b w:val="1"/>
          <w:sz w:val="26"/>
          <w:szCs w:val="26"/>
          <w:rtl w:val="0"/>
        </w:rPr>
        <w:t xml:space="preserve">Gutenberg Project - </w:t>
      </w:r>
      <w:hyperlink r:id="rId39">
        <w:r w:rsidDel="00000000" w:rsidR="00000000" w:rsidRPr="00000000">
          <w:rPr>
            <w:b w:val="1"/>
            <w:color w:val="1155cc"/>
            <w:sz w:val="26"/>
            <w:szCs w:val="26"/>
            <w:u w:val="single"/>
            <w:rtl w:val="0"/>
          </w:rPr>
          <w:t xml:space="preserve">https://www.gutenberg.org/wiki/Main_Page</w:t>
        </w:r>
      </w:hyperlink>
      <w:r w:rsidDel="00000000" w:rsidR="00000000" w:rsidRPr="00000000">
        <w:rPr>
          <w:rtl w:val="0"/>
        </w:rPr>
      </w:r>
    </w:p>
    <w:p w:rsidR="00000000" w:rsidDel="00000000" w:rsidP="00000000" w:rsidRDefault="00000000" w:rsidRPr="00000000" w14:paraId="00000078">
      <w:pPr>
        <w:numPr>
          <w:ilvl w:val="0"/>
          <w:numId w:val="2"/>
        </w:numPr>
        <w:spacing w:after="0" w:afterAutospacing="0"/>
        <w:ind w:left="720" w:hanging="360"/>
        <w:rPr>
          <w:sz w:val="26"/>
          <w:szCs w:val="26"/>
        </w:rPr>
      </w:pPr>
      <w:r w:rsidDel="00000000" w:rsidR="00000000" w:rsidRPr="00000000">
        <w:rPr>
          <w:sz w:val="26"/>
          <w:szCs w:val="26"/>
          <w:rtl w:val="0"/>
        </w:rPr>
        <w:t xml:space="preserve">Over 57,000 free public domain books</w:t>
      </w:r>
    </w:p>
    <w:p w:rsidR="00000000" w:rsidDel="00000000" w:rsidP="00000000" w:rsidRDefault="00000000" w:rsidRPr="00000000" w14:paraId="00000079">
      <w:pPr>
        <w:numPr>
          <w:ilvl w:val="0"/>
          <w:numId w:val="2"/>
        </w:numPr>
        <w:spacing w:before="0" w:beforeAutospacing="0"/>
        <w:ind w:left="720" w:hanging="360"/>
        <w:rPr>
          <w:sz w:val="26"/>
          <w:szCs w:val="26"/>
        </w:rPr>
      </w:pPr>
      <w:r w:rsidDel="00000000" w:rsidR="00000000" w:rsidRPr="00000000">
        <w:rPr>
          <w:sz w:val="26"/>
          <w:szCs w:val="26"/>
          <w:rtl w:val="0"/>
        </w:rPr>
        <w:t xml:space="preserve">Primarily books published before 1923</w:t>
      </w:r>
    </w:p>
    <w:p w:rsidR="00000000" w:rsidDel="00000000" w:rsidP="00000000" w:rsidRDefault="00000000" w:rsidRPr="00000000" w14:paraId="0000007A">
      <w:pPr>
        <w:rPr>
          <w:b w:val="1"/>
          <w:sz w:val="26"/>
          <w:szCs w:val="26"/>
        </w:rPr>
      </w:pPr>
      <w:r w:rsidDel="00000000" w:rsidR="00000000" w:rsidRPr="00000000">
        <w:rPr>
          <w:rtl w:val="0"/>
        </w:rPr>
      </w:r>
    </w:p>
    <w:sectPr>
      <w:headerReference r:id="rId40" w:type="default"/>
      <w:headerReference r:id="rId41" w:type="first"/>
      <w:footerReference r:id="rId42" w:type="first"/>
      <w:footerReference r:id="rId43" w:type="default"/>
      <w:pgSz w:h="12240" w:w="15840"/>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onsola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before="0" w:line="240" w:lineRule="auto"/>
      <w:ind w:left="75" w:firstLine="0"/>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before="0" w:line="240" w:lineRule="auto"/>
      <w:ind w:left="75" w:firstLine="0"/>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7362825</wp:posOffset>
          </wp:positionH>
          <wp:positionV relativeFrom="paragraph">
            <wp:posOffset>371475</wp:posOffset>
          </wp:positionV>
          <wp:extent cx="1185863" cy="1185863"/>
          <wp:effectExtent b="0" l="0" r="0" t="0"/>
          <wp:wrapSquare wrapText="bothSides" distB="114300" distT="114300" distL="114300" distR="114300"/>
          <wp:docPr id="23"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1185863" cy="1185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Consolas" w:cs="Consolas" w:eastAsia="Consolas" w:hAnsi="Consolas"/>
        <w:color w:val="151515"/>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Consolas" w:cs="Consolas" w:eastAsia="Consolas" w:hAnsi="Consolas"/>
        <w:color w:val="151515"/>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Consolas" w:cs="Consolas" w:eastAsia="Consolas" w:hAnsi="Consolas"/>
        <w:color w:val="151515"/>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32"/>
      <w:szCs w:val="32"/>
    </w:rPr>
  </w:style>
  <w:style w:type="paragraph" w:styleId="Heading2">
    <w:name w:val="heading 2"/>
    <w:basedOn w:val="Normal"/>
    <w:next w:val="Normal"/>
    <w:pPr/>
    <w:rPr>
      <w:b w:val="1"/>
      <w:sz w:val="26"/>
      <w:szCs w:val="26"/>
    </w:rPr>
  </w:style>
  <w:style w:type="paragraph" w:styleId="Heading3">
    <w:name w:val="heading 3"/>
    <w:basedOn w:val="Normal"/>
    <w:next w:val="Normal"/>
    <w:pPr>
      <w:ind w:left="-15" w:firstLine="0"/>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pPr>
    <w:rPr>
      <w:rFonts w:ascii="Economica" w:cs="Economica" w:eastAsia="Economica" w:hAnsi="Economica"/>
      <w:b w:val="1"/>
      <w:sz w:val="60"/>
      <w:szCs w:val="60"/>
    </w:rPr>
  </w:style>
  <w:style w:type="paragraph" w:styleId="Subtitle">
    <w:name w:val="Subtitle"/>
    <w:basedOn w:val="Normal"/>
    <w:next w:val="Normal"/>
    <w:pPr>
      <w:spacing w:line="240" w:lineRule="auto"/>
    </w:pPr>
    <w:rPr>
      <w:rFonts w:ascii="Economica" w:cs="Economica" w:eastAsia="Economica" w:hAnsi="Economica"/>
      <w:color w:val="666666"/>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19.png"/><Relationship Id="rId42" Type="http://schemas.openxmlformats.org/officeDocument/2006/relationships/footer" Target="footer2.xml"/><Relationship Id="rId41" Type="http://schemas.openxmlformats.org/officeDocument/2006/relationships/header" Target="header2.xml"/><Relationship Id="rId22" Type="http://schemas.openxmlformats.org/officeDocument/2006/relationships/image" Target="media/image13.png"/><Relationship Id="rId21" Type="http://schemas.openxmlformats.org/officeDocument/2006/relationships/image" Target="media/image21.png"/><Relationship Id="rId43" Type="http://schemas.openxmlformats.org/officeDocument/2006/relationships/footer" Target="footer1.xml"/><Relationship Id="rId24" Type="http://schemas.openxmlformats.org/officeDocument/2006/relationships/image" Target="media/image8.png"/><Relationship Id="rId23" Type="http://schemas.openxmlformats.org/officeDocument/2006/relationships/hyperlink" Target="https://nckids.overdriv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tatelibrarync.org/ldblog/2017/02/02/announcing-nc-kids-digital-library/" TargetMode="External"/><Relationship Id="rId25" Type="http://schemas.openxmlformats.org/officeDocument/2006/relationships/image" Target="media/image10.png"/><Relationship Id="rId28" Type="http://schemas.openxmlformats.org/officeDocument/2006/relationships/hyperlink" Target="http://www.ncwiseowl.org/" TargetMode="External"/><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6.png"/><Relationship Id="rId7" Type="http://schemas.openxmlformats.org/officeDocument/2006/relationships/image" Target="media/image9.png"/><Relationship Id="rId8" Type="http://schemas.openxmlformats.org/officeDocument/2006/relationships/hyperlink" Target="https://soraapp.com/home" TargetMode="External"/><Relationship Id="rId31" Type="http://schemas.openxmlformats.org/officeDocument/2006/relationships/image" Target="media/image15.png"/><Relationship Id="rId30" Type="http://schemas.openxmlformats.org/officeDocument/2006/relationships/image" Target="media/image17.png"/><Relationship Id="rId11" Type="http://schemas.openxmlformats.org/officeDocument/2006/relationships/hyperlink" Target="http://pittcs.lib.overdrive.com/" TargetMode="External"/><Relationship Id="rId33" Type="http://schemas.openxmlformats.org/officeDocument/2006/relationships/image" Target="media/image14.png"/><Relationship Id="rId10" Type="http://schemas.openxmlformats.org/officeDocument/2006/relationships/image" Target="media/image4.png"/><Relationship Id="rId32" Type="http://schemas.openxmlformats.org/officeDocument/2006/relationships/hyperlink" Target="http://sheppardlibrary.org/home" TargetMode="External"/><Relationship Id="rId13" Type="http://schemas.openxmlformats.org/officeDocument/2006/relationships/image" Target="media/image20.png"/><Relationship Id="rId35" Type="http://schemas.openxmlformats.org/officeDocument/2006/relationships/image" Target="media/image22.png"/><Relationship Id="rId12" Type="http://schemas.openxmlformats.org/officeDocument/2006/relationships/hyperlink" Target="https://help.overdrive.com/customer/portal/articles/1481729-getting-started-with-overdrive?_ga=2.38691882.848610816.1510584171-bd2a6dc8-74c3-4c9d-a00a-86b70ee902e9" TargetMode="External"/><Relationship Id="rId34" Type="http://schemas.openxmlformats.org/officeDocument/2006/relationships/image" Target="media/image11.png"/><Relationship Id="rId15" Type="http://schemas.openxmlformats.org/officeDocument/2006/relationships/image" Target="media/image7.png"/><Relationship Id="rId37" Type="http://schemas.openxmlformats.org/officeDocument/2006/relationships/hyperlink" Target="http://www.getepic.com" TargetMode="External"/><Relationship Id="rId14" Type="http://schemas.openxmlformats.org/officeDocument/2006/relationships/hyperlink" Target="https://resources.overdrive.com/k-12-schools/marketing-outreach-digital/" TargetMode="External"/><Relationship Id="rId36" Type="http://schemas.openxmlformats.org/officeDocument/2006/relationships/hyperlink" Target="https://vimeo.com/134971098" TargetMode="External"/><Relationship Id="rId17" Type="http://schemas.openxmlformats.org/officeDocument/2006/relationships/image" Target="media/image3.png"/><Relationship Id="rId39" Type="http://schemas.openxmlformats.org/officeDocument/2006/relationships/hyperlink" Target="https://www.gutenberg.org/wiki/Main_Page" TargetMode="External"/><Relationship Id="rId16" Type="http://schemas.openxmlformats.org/officeDocument/2006/relationships/image" Target="media/image5.png"/><Relationship Id="rId38" Type="http://schemas.openxmlformats.org/officeDocument/2006/relationships/hyperlink" Target="http://www.uniteforliteracy.org" TargetMode="External"/><Relationship Id="rId19" Type="http://schemas.openxmlformats.org/officeDocument/2006/relationships/hyperlink" Target="http://farmvillelibrary.org/home"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